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2FC" w:rsidRDefault="000A0C1F" w:rsidP="000A0C1F">
      <w:pPr>
        <w:jc w:val="center"/>
      </w:pPr>
      <w:r>
        <w:rPr>
          <w:noProof/>
          <w:lang w:eastAsia="sl-SI"/>
        </w:rPr>
        <w:drawing>
          <wp:inline distT="0" distB="0" distL="0" distR="0">
            <wp:extent cx="1941576" cy="716280"/>
            <wp:effectExtent l="0" t="0" r="190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zeci_m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1576" cy="716280"/>
                    </a:xfrm>
                    <a:prstGeom prst="rect">
                      <a:avLst/>
                    </a:prstGeom>
                  </pic:spPr>
                </pic:pic>
              </a:graphicData>
            </a:graphic>
          </wp:inline>
        </w:drawing>
      </w:r>
    </w:p>
    <w:p w:rsidR="000A0C1F" w:rsidRPr="000A0C1F" w:rsidRDefault="000A0C1F" w:rsidP="000A0C1F">
      <w:pPr>
        <w:jc w:val="center"/>
        <w:rPr>
          <w:rStyle w:val="Krepko"/>
          <w:rFonts w:ascii="Arial" w:hAnsi="Arial" w:cs="Arial"/>
          <w:b w:val="0"/>
          <w:sz w:val="20"/>
          <w:szCs w:val="20"/>
        </w:rPr>
      </w:pPr>
      <w:r w:rsidRPr="000A0C1F">
        <w:rPr>
          <w:rStyle w:val="Krepko"/>
          <w:rFonts w:ascii="Arial" w:hAnsi="Arial" w:cs="Arial"/>
          <w:b w:val="0"/>
          <w:sz w:val="20"/>
          <w:szCs w:val="20"/>
        </w:rPr>
        <w:t>pod okriljem organizacije</w:t>
      </w:r>
    </w:p>
    <w:p w:rsidR="000A0C1F" w:rsidRDefault="000A0C1F" w:rsidP="000A0C1F">
      <w:pPr>
        <w:jc w:val="center"/>
      </w:pPr>
      <w:r>
        <w:rPr>
          <w:noProof/>
          <w:lang w:eastAsia="sl-SI"/>
        </w:rPr>
        <w:drawing>
          <wp:inline distT="0" distB="0" distL="0" distR="0" wp14:anchorId="70574DDF" wp14:editId="60535587">
            <wp:extent cx="2478143" cy="1390015"/>
            <wp:effectExtent l="0" t="0" r="0" b="635"/>
            <wp:docPr id="3" name="Slika 3" descr="Turistična zvez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tična zveza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503" cy="1417702"/>
                    </a:xfrm>
                    <a:prstGeom prst="rect">
                      <a:avLst/>
                    </a:prstGeom>
                    <a:noFill/>
                    <a:ln>
                      <a:noFill/>
                    </a:ln>
                  </pic:spPr>
                </pic:pic>
              </a:graphicData>
            </a:graphic>
          </wp:inline>
        </w:drawing>
      </w:r>
    </w:p>
    <w:p w:rsidR="000A0C1F" w:rsidRPr="00BC5E9C" w:rsidRDefault="000A0C1F" w:rsidP="000A0C1F">
      <w:pPr>
        <w:pStyle w:val="Navadensplet"/>
        <w:shd w:val="clear" w:color="auto" w:fill="FFFFFF"/>
        <w:spacing w:before="120" w:beforeAutospacing="0"/>
        <w:jc w:val="center"/>
        <w:rPr>
          <w:rFonts w:ascii="Arial" w:hAnsi="Arial" w:cs="Arial"/>
          <w:b/>
          <w:sz w:val="32"/>
          <w:szCs w:val="32"/>
        </w:rPr>
      </w:pPr>
      <w:r w:rsidRPr="00BC5E9C">
        <w:rPr>
          <w:rFonts w:ascii="Arial" w:hAnsi="Arial" w:cs="Arial"/>
          <w:b/>
          <w:sz w:val="32"/>
          <w:szCs w:val="32"/>
        </w:rPr>
        <w:t>Turistični produkt: OB BISTREM POTOKU JE MLIN</w:t>
      </w:r>
    </w:p>
    <w:p w:rsidR="000A0C1F" w:rsidRPr="00BC5E9C" w:rsidRDefault="000A0C1F" w:rsidP="000A0C1F">
      <w:pPr>
        <w:pStyle w:val="Navadensplet"/>
        <w:shd w:val="clear" w:color="auto" w:fill="FFFFFF"/>
        <w:spacing w:before="120" w:beforeAutospacing="0"/>
        <w:jc w:val="center"/>
        <w:rPr>
          <w:rFonts w:ascii="Arial" w:hAnsi="Arial" w:cs="Arial"/>
          <w:sz w:val="20"/>
          <w:szCs w:val="20"/>
        </w:rPr>
      </w:pPr>
      <w:r w:rsidRPr="00BC5E9C">
        <w:rPr>
          <w:rFonts w:ascii="Arial" w:hAnsi="Arial" w:cs="Arial"/>
          <w:sz w:val="20"/>
          <w:szCs w:val="20"/>
        </w:rPr>
        <w:t>Raziskovalna naloga</w:t>
      </w:r>
      <w:r w:rsidRPr="00BC5E9C">
        <w:rPr>
          <w:rFonts w:ascii="Arial" w:hAnsi="Arial" w:cs="Arial"/>
          <w:noProof/>
          <w:sz w:val="20"/>
          <w:szCs w:val="20"/>
        </w:rPr>
        <w:t xml:space="preserve">, nastala v okviru 19. mednarodnega festivala Več znanja za več turizma 2021/ 2022 </w:t>
      </w:r>
      <w:r w:rsidRPr="00BC5E9C">
        <w:rPr>
          <w:rFonts w:ascii="Arial" w:hAnsi="Arial" w:cs="Arial"/>
          <w:sz w:val="20"/>
          <w:szCs w:val="20"/>
        </w:rPr>
        <w:t>na temo Voda in zdravilni turizem</w:t>
      </w:r>
    </w:p>
    <w:p w:rsidR="000A0C1F" w:rsidRDefault="000A0C1F" w:rsidP="000A0C1F">
      <w:r>
        <w:t xml:space="preserve">            </w:t>
      </w:r>
      <w:r>
        <w:rPr>
          <w:noProof/>
          <w:lang w:eastAsia="sl-SI"/>
        </w:rPr>
        <w:drawing>
          <wp:inline distT="0" distB="0" distL="0" distR="0" wp14:anchorId="691D22F9" wp14:editId="1DD39CF3">
            <wp:extent cx="2459427" cy="1314450"/>
            <wp:effectExtent l="0" t="0" r="0" b="0"/>
            <wp:docPr id="4" name="Slika 4" descr="https://turisticna-zveza.si/imagemanager/get/news/vq1or2oklvf9ebcmyuhqlyd64iacwtsgmtxwpa7nehjb8ufjsx-16304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isticna-zveza.si/imagemanager/get/news/vq1or2oklvf9ebcmyuhqlyd64iacwtsgmtxwpa7nehjb8ufjsx-16304002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978" cy="1326502"/>
                    </a:xfrm>
                    <a:prstGeom prst="rect">
                      <a:avLst/>
                    </a:prstGeom>
                    <a:noFill/>
                    <a:ln>
                      <a:noFill/>
                    </a:ln>
                  </pic:spPr>
                </pic:pic>
              </a:graphicData>
            </a:graphic>
          </wp:inline>
        </w:drawing>
      </w:r>
      <w:r>
        <w:rPr>
          <w:noProof/>
          <w:lang w:eastAsia="sl-SI"/>
        </w:rPr>
        <w:drawing>
          <wp:inline distT="0" distB="0" distL="0" distR="0" wp14:anchorId="026143CC" wp14:editId="6872AD24">
            <wp:extent cx="2545993" cy="1590310"/>
            <wp:effectExtent l="0" t="0" r="6985" b="0"/>
            <wp:docPr id="8" name="Slika 8" descr="https://turisticna-zveza.si/uploads/photos/vo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isticna-zveza.si/uploads/photos/vodaL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614" cy="1611311"/>
                    </a:xfrm>
                    <a:prstGeom prst="rect">
                      <a:avLst/>
                    </a:prstGeom>
                    <a:noFill/>
                    <a:ln>
                      <a:noFill/>
                    </a:ln>
                  </pic:spPr>
                </pic:pic>
              </a:graphicData>
            </a:graphic>
          </wp:inline>
        </w:drawing>
      </w:r>
    </w:p>
    <w:p w:rsidR="000A0C1F" w:rsidRDefault="000A0C1F" w:rsidP="000A0C1F"/>
    <w:p w:rsidR="000A0C1F" w:rsidRPr="00BC5E9C" w:rsidRDefault="000A0C1F" w:rsidP="000A0C1F">
      <w:pPr>
        <w:pStyle w:val="Navadensplet"/>
        <w:shd w:val="clear" w:color="auto" w:fill="FFFFFF"/>
        <w:spacing w:before="0" w:beforeAutospacing="0" w:after="0" w:afterAutospacing="0"/>
        <w:rPr>
          <w:rFonts w:ascii="Arial" w:hAnsi="Arial" w:cs="Arial"/>
          <w:sz w:val="20"/>
          <w:szCs w:val="20"/>
        </w:rPr>
      </w:pPr>
      <w:r w:rsidRPr="00BC5E9C">
        <w:rPr>
          <w:rFonts w:ascii="Arial" w:hAnsi="Arial" w:cs="Arial"/>
          <w:sz w:val="20"/>
          <w:szCs w:val="20"/>
        </w:rPr>
        <w:t>Študentke:</w:t>
      </w:r>
    </w:p>
    <w:p w:rsidR="000A0C1F" w:rsidRPr="00BC5E9C" w:rsidRDefault="000A0C1F" w:rsidP="000A0C1F">
      <w:pPr>
        <w:pStyle w:val="Navadensplet"/>
        <w:shd w:val="clear" w:color="auto" w:fill="FFFFFF"/>
        <w:spacing w:before="0" w:beforeAutospacing="0" w:after="0" w:afterAutospacing="0"/>
        <w:rPr>
          <w:rFonts w:ascii="Arial" w:hAnsi="Arial" w:cs="Arial"/>
          <w:sz w:val="20"/>
          <w:szCs w:val="20"/>
        </w:rPr>
      </w:pPr>
      <w:r w:rsidRPr="00BC5E9C">
        <w:rPr>
          <w:rFonts w:ascii="Arial" w:hAnsi="Arial" w:cs="Arial"/>
          <w:sz w:val="20"/>
          <w:szCs w:val="20"/>
        </w:rPr>
        <w:t>Nina Gačnik, Lea Juha, Jana Medic</w:t>
      </w:r>
    </w:p>
    <w:p w:rsidR="000A0C1F" w:rsidRDefault="000A0C1F" w:rsidP="000A0C1F">
      <w:pPr>
        <w:pStyle w:val="Navadensplet"/>
        <w:shd w:val="clear" w:color="auto" w:fill="FFFFFF"/>
        <w:spacing w:before="120" w:beforeAutospacing="0"/>
        <w:rPr>
          <w:rFonts w:ascii="Arial" w:hAnsi="Arial" w:cs="Arial"/>
          <w:sz w:val="20"/>
          <w:szCs w:val="20"/>
        </w:rPr>
      </w:pPr>
    </w:p>
    <w:p w:rsidR="000A0C1F" w:rsidRPr="00BC5E9C" w:rsidRDefault="000A0C1F" w:rsidP="000A0C1F">
      <w:pPr>
        <w:pStyle w:val="Navadensplet"/>
        <w:shd w:val="clear" w:color="auto" w:fill="FFFFFF"/>
        <w:spacing w:before="0" w:beforeAutospacing="0" w:after="0" w:afterAutospacing="0"/>
        <w:rPr>
          <w:rFonts w:ascii="Arial" w:hAnsi="Arial" w:cs="Arial"/>
          <w:sz w:val="20"/>
          <w:szCs w:val="20"/>
        </w:rPr>
      </w:pPr>
      <w:r w:rsidRPr="00BC5E9C">
        <w:rPr>
          <w:rFonts w:ascii="Arial" w:hAnsi="Arial" w:cs="Arial"/>
          <w:sz w:val="20"/>
          <w:szCs w:val="20"/>
        </w:rPr>
        <w:t>Mentorja:</w:t>
      </w:r>
    </w:p>
    <w:p w:rsidR="000A0C1F" w:rsidRPr="00BC5E9C" w:rsidRDefault="000A0C1F" w:rsidP="000A0C1F">
      <w:pPr>
        <w:pStyle w:val="Navadensplet"/>
        <w:shd w:val="clear" w:color="auto" w:fill="FFFFFF"/>
        <w:spacing w:before="0" w:beforeAutospacing="0" w:after="0" w:afterAutospacing="0"/>
        <w:rPr>
          <w:rFonts w:ascii="Arial" w:hAnsi="Arial" w:cs="Arial"/>
          <w:sz w:val="20"/>
          <w:szCs w:val="20"/>
        </w:rPr>
      </w:pPr>
      <w:r w:rsidRPr="00BC5E9C">
        <w:rPr>
          <w:rFonts w:ascii="Arial" w:hAnsi="Arial" w:cs="Arial"/>
          <w:sz w:val="20"/>
          <w:szCs w:val="20"/>
        </w:rPr>
        <w:t>Andrej Molk</w:t>
      </w:r>
    </w:p>
    <w:p w:rsidR="000A0C1F" w:rsidRPr="00BC5E9C" w:rsidRDefault="000A0C1F" w:rsidP="000A0C1F">
      <w:pPr>
        <w:pStyle w:val="Navadensplet"/>
        <w:shd w:val="clear" w:color="auto" w:fill="FFFFFF"/>
        <w:spacing w:before="0" w:beforeAutospacing="0" w:after="0" w:afterAutospacing="0"/>
        <w:rPr>
          <w:rFonts w:ascii="Arial" w:hAnsi="Arial" w:cs="Arial"/>
          <w:sz w:val="20"/>
          <w:szCs w:val="20"/>
        </w:rPr>
      </w:pPr>
      <w:r w:rsidRPr="00BC5E9C">
        <w:rPr>
          <w:rFonts w:ascii="Arial" w:hAnsi="Arial" w:cs="Arial"/>
          <w:sz w:val="20"/>
          <w:szCs w:val="20"/>
        </w:rPr>
        <w:t xml:space="preserve">Katja Orehek </w:t>
      </w:r>
      <w:proofErr w:type="spellStart"/>
      <w:r w:rsidRPr="00BC5E9C">
        <w:rPr>
          <w:rFonts w:ascii="Arial" w:hAnsi="Arial" w:cs="Arial"/>
          <w:sz w:val="20"/>
          <w:szCs w:val="20"/>
        </w:rPr>
        <w:t>Hati</w:t>
      </w:r>
      <w:proofErr w:type="spellEnd"/>
    </w:p>
    <w:p w:rsidR="000A0C1F" w:rsidRPr="00BC5E9C" w:rsidRDefault="000A0C1F" w:rsidP="000A0C1F">
      <w:pPr>
        <w:pStyle w:val="Navadensplet"/>
        <w:shd w:val="clear" w:color="auto" w:fill="FFFFFF"/>
        <w:spacing w:before="120" w:beforeAutospacing="0"/>
        <w:rPr>
          <w:rFonts w:ascii="Arial" w:hAnsi="Arial" w:cs="Arial"/>
          <w:sz w:val="20"/>
          <w:szCs w:val="20"/>
        </w:rPr>
      </w:pPr>
    </w:p>
    <w:p w:rsidR="000A0C1F" w:rsidRDefault="000A0C1F" w:rsidP="000A0C1F">
      <w:pPr>
        <w:pStyle w:val="Navadensplet"/>
        <w:shd w:val="clear" w:color="auto" w:fill="FFFFFF"/>
        <w:spacing w:before="120" w:beforeAutospacing="0"/>
        <w:rPr>
          <w:rFonts w:ascii="Arial" w:hAnsi="Arial" w:cs="Arial"/>
          <w:sz w:val="20"/>
          <w:szCs w:val="20"/>
        </w:rPr>
      </w:pPr>
      <w:r w:rsidRPr="00BC5E9C">
        <w:rPr>
          <w:rFonts w:ascii="Arial" w:hAnsi="Arial" w:cs="Arial"/>
          <w:sz w:val="20"/>
          <w:szCs w:val="20"/>
        </w:rPr>
        <w:tab/>
      </w:r>
      <w:r w:rsidRPr="00BC5E9C">
        <w:rPr>
          <w:rFonts w:ascii="Arial" w:hAnsi="Arial" w:cs="Arial"/>
          <w:sz w:val="20"/>
          <w:szCs w:val="20"/>
        </w:rPr>
        <w:tab/>
      </w:r>
      <w:r w:rsidRPr="00BC5E9C">
        <w:rPr>
          <w:rFonts w:ascii="Arial" w:hAnsi="Arial" w:cs="Arial"/>
          <w:sz w:val="20"/>
          <w:szCs w:val="20"/>
        </w:rPr>
        <w:tab/>
      </w:r>
      <w:r w:rsidRPr="00BC5E9C">
        <w:rPr>
          <w:rFonts w:ascii="Arial" w:hAnsi="Arial" w:cs="Arial"/>
          <w:sz w:val="20"/>
          <w:szCs w:val="20"/>
        </w:rPr>
        <w:tab/>
      </w:r>
    </w:p>
    <w:p w:rsidR="000A0C1F" w:rsidRDefault="000A0C1F" w:rsidP="000A0C1F">
      <w:pPr>
        <w:pStyle w:val="Navadensplet"/>
        <w:shd w:val="clear" w:color="auto" w:fill="FFFFFF"/>
        <w:spacing w:before="120" w:beforeAutospacing="0"/>
        <w:rPr>
          <w:rFonts w:ascii="Arial" w:hAnsi="Arial" w:cs="Arial"/>
          <w:sz w:val="20"/>
          <w:szCs w:val="20"/>
        </w:rPr>
      </w:pPr>
    </w:p>
    <w:p w:rsidR="000A0C1F" w:rsidRPr="00BC5E9C" w:rsidRDefault="000A0C1F" w:rsidP="00B12612">
      <w:pPr>
        <w:pStyle w:val="Navadensplet"/>
        <w:shd w:val="clear" w:color="auto" w:fill="FFFFFF"/>
        <w:spacing w:before="120" w:beforeAutospacing="0"/>
        <w:jc w:val="center"/>
        <w:rPr>
          <w:rFonts w:ascii="Arial" w:hAnsi="Arial" w:cs="Arial"/>
          <w:sz w:val="20"/>
          <w:szCs w:val="20"/>
        </w:rPr>
      </w:pPr>
      <w:r w:rsidRPr="00BC5E9C">
        <w:rPr>
          <w:rFonts w:ascii="Arial" w:hAnsi="Arial" w:cs="Arial"/>
          <w:sz w:val="20"/>
          <w:szCs w:val="20"/>
        </w:rPr>
        <w:t>Ljubljana, marec 2022</w:t>
      </w:r>
    </w:p>
    <w:p w:rsidR="000A0C1F" w:rsidRDefault="000A0C1F" w:rsidP="000A0C1F"/>
    <w:p w:rsidR="00A00390" w:rsidRDefault="00A00390" w:rsidP="000A0C1F"/>
    <w:p w:rsidR="00A12677" w:rsidRPr="00E56ADE" w:rsidRDefault="00A12677" w:rsidP="000A0C1F">
      <w:pPr>
        <w:rPr>
          <w:rFonts w:ascii="Arial" w:hAnsi="Arial" w:cs="Arial"/>
          <w:sz w:val="32"/>
          <w:szCs w:val="32"/>
        </w:rPr>
      </w:pPr>
    </w:p>
    <w:sdt>
      <w:sdtPr>
        <w:id w:val="212187663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C1D65" w:rsidRPr="00FC1D65" w:rsidRDefault="00FC1D65">
          <w:pPr>
            <w:pStyle w:val="NaslovTOC"/>
            <w:rPr>
              <w:rFonts w:ascii="Arial" w:hAnsi="Arial"/>
            </w:rPr>
          </w:pPr>
          <w:r w:rsidRPr="00FC1D65">
            <w:rPr>
              <w:rFonts w:ascii="Arial" w:hAnsi="Arial"/>
            </w:rPr>
            <w:t>Kazalo vsebine</w:t>
          </w:r>
        </w:p>
        <w:p w:rsidR="00FC1D65" w:rsidRPr="00FC1D65" w:rsidRDefault="00FC1D65" w:rsidP="00FC1D65">
          <w:pPr>
            <w:rPr>
              <w:rFonts w:ascii="Arial" w:hAnsi="Arial"/>
              <w:sz w:val="20"/>
              <w:lang w:eastAsia="sl-SI"/>
            </w:rPr>
          </w:pPr>
        </w:p>
        <w:p w:rsidR="00FC1D65" w:rsidRPr="00FC1D65" w:rsidRDefault="00FC1D65" w:rsidP="00FC1D65">
          <w:pPr>
            <w:pStyle w:val="Kazalovsebine3"/>
            <w:spacing w:after="120"/>
            <w:rPr>
              <w:rFonts w:cstheme="minorBidi"/>
              <w:noProof/>
            </w:rPr>
          </w:pPr>
          <w:r w:rsidRPr="00FC1D65">
            <w:fldChar w:fldCharType="begin"/>
          </w:r>
          <w:r w:rsidRPr="00FC1D65">
            <w:instrText xml:space="preserve"> TOC \o "1-3" \h \z \u </w:instrText>
          </w:r>
          <w:r w:rsidRPr="00FC1D65">
            <w:fldChar w:fldCharType="separate"/>
          </w:r>
          <w:hyperlink w:anchor="_Toc97205114" w:history="1">
            <w:r w:rsidRPr="00FC1D65">
              <w:rPr>
                <w:rStyle w:val="Hiperpovezava"/>
                <w:rFonts w:ascii="Arial" w:hAnsi="Arial"/>
                <w:noProof/>
                <w:sz w:val="20"/>
              </w:rPr>
              <w:t>1 Uvod</w:t>
            </w:r>
            <w:r w:rsidRPr="00FC1D65">
              <w:rPr>
                <w:noProof/>
                <w:webHidden/>
              </w:rPr>
              <w:tab/>
            </w:r>
            <w:r w:rsidRPr="00FC1D65">
              <w:rPr>
                <w:noProof/>
                <w:webHidden/>
              </w:rPr>
              <w:fldChar w:fldCharType="begin"/>
            </w:r>
            <w:r w:rsidRPr="00FC1D65">
              <w:rPr>
                <w:noProof/>
                <w:webHidden/>
              </w:rPr>
              <w:instrText xml:space="preserve"> PAGEREF _Toc97205114 \h </w:instrText>
            </w:r>
            <w:r w:rsidRPr="00FC1D65">
              <w:rPr>
                <w:noProof/>
                <w:webHidden/>
              </w:rPr>
            </w:r>
            <w:r w:rsidRPr="00FC1D65">
              <w:rPr>
                <w:noProof/>
                <w:webHidden/>
              </w:rPr>
              <w:fldChar w:fldCharType="separate"/>
            </w:r>
            <w:r w:rsidR="0040573F">
              <w:rPr>
                <w:noProof/>
                <w:webHidden/>
              </w:rPr>
              <w:t>3</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15" w:history="1">
            <w:r w:rsidRPr="00FC1D65">
              <w:rPr>
                <w:rStyle w:val="Hiperpovezava"/>
                <w:rFonts w:ascii="Arial" w:eastAsia="Times New Roman" w:hAnsi="Arial"/>
                <w:noProof/>
                <w:sz w:val="20"/>
              </w:rPr>
              <w:t>2 Zasnova turističnega produkta</w:t>
            </w:r>
            <w:r w:rsidRPr="00FC1D65">
              <w:rPr>
                <w:noProof/>
                <w:webHidden/>
              </w:rPr>
              <w:tab/>
            </w:r>
            <w:r w:rsidRPr="00FC1D65">
              <w:rPr>
                <w:noProof/>
                <w:webHidden/>
              </w:rPr>
              <w:fldChar w:fldCharType="begin"/>
            </w:r>
            <w:r w:rsidRPr="00FC1D65">
              <w:rPr>
                <w:noProof/>
                <w:webHidden/>
              </w:rPr>
              <w:instrText xml:space="preserve"> PAGEREF _Toc97205115 \h </w:instrText>
            </w:r>
            <w:r w:rsidRPr="00FC1D65">
              <w:rPr>
                <w:noProof/>
                <w:webHidden/>
              </w:rPr>
            </w:r>
            <w:r w:rsidRPr="00FC1D65">
              <w:rPr>
                <w:noProof/>
                <w:webHidden/>
              </w:rPr>
              <w:fldChar w:fldCharType="separate"/>
            </w:r>
            <w:r w:rsidR="0040573F">
              <w:rPr>
                <w:noProof/>
                <w:webHidden/>
              </w:rPr>
              <w:t>4</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16" w:history="1">
            <w:r w:rsidRPr="00FC1D65">
              <w:rPr>
                <w:rStyle w:val="Hiperpovezava"/>
                <w:rFonts w:ascii="Arial" w:hAnsi="Arial"/>
                <w:noProof/>
                <w:sz w:val="20"/>
                <w:shd w:val="clear" w:color="auto" w:fill="FFFFFF"/>
              </w:rPr>
              <w:t>3 Mlinarjeva pot</w:t>
            </w:r>
            <w:r w:rsidRPr="00FC1D65">
              <w:rPr>
                <w:noProof/>
                <w:webHidden/>
              </w:rPr>
              <w:tab/>
            </w:r>
            <w:r w:rsidRPr="00FC1D65">
              <w:rPr>
                <w:noProof/>
                <w:webHidden/>
              </w:rPr>
              <w:fldChar w:fldCharType="begin"/>
            </w:r>
            <w:r w:rsidRPr="00FC1D65">
              <w:rPr>
                <w:noProof/>
                <w:webHidden/>
              </w:rPr>
              <w:instrText xml:space="preserve"> PAGEREF _Toc97205116 \h </w:instrText>
            </w:r>
            <w:r w:rsidRPr="00FC1D65">
              <w:rPr>
                <w:noProof/>
                <w:webHidden/>
              </w:rPr>
            </w:r>
            <w:r w:rsidRPr="00FC1D65">
              <w:rPr>
                <w:noProof/>
                <w:webHidden/>
              </w:rPr>
              <w:fldChar w:fldCharType="separate"/>
            </w:r>
            <w:r w:rsidR="0040573F">
              <w:rPr>
                <w:noProof/>
                <w:webHidden/>
              </w:rPr>
              <w:t>5</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17" w:history="1">
            <w:r w:rsidRPr="00FC1D65">
              <w:rPr>
                <w:rStyle w:val="Hiperpovezava"/>
                <w:rFonts w:ascii="Arial" w:hAnsi="Arial"/>
                <w:noProof/>
                <w:sz w:val="20"/>
                <w:shd w:val="clear" w:color="auto" w:fill="FFFFFF"/>
              </w:rPr>
              <w:t>4 Knajpova pot</w:t>
            </w:r>
            <w:r w:rsidRPr="00FC1D65">
              <w:rPr>
                <w:noProof/>
                <w:webHidden/>
              </w:rPr>
              <w:tab/>
            </w:r>
            <w:r w:rsidRPr="00FC1D65">
              <w:rPr>
                <w:noProof/>
                <w:webHidden/>
              </w:rPr>
              <w:fldChar w:fldCharType="begin"/>
            </w:r>
            <w:r w:rsidRPr="00FC1D65">
              <w:rPr>
                <w:noProof/>
                <w:webHidden/>
              </w:rPr>
              <w:instrText xml:space="preserve"> PAGEREF _Toc97205117 \h </w:instrText>
            </w:r>
            <w:r w:rsidRPr="00FC1D65">
              <w:rPr>
                <w:noProof/>
                <w:webHidden/>
              </w:rPr>
            </w:r>
            <w:r w:rsidRPr="00FC1D65">
              <w:rPr>
                <w:noProof/>
                <w:webHidden/>
              </w:rPr>
              <w:fldChar w:fldCharType="separate"/>
            </w:r>
            <w:r w:rsidR="0040573F">
              <w:rPr>
                <w:noProof/>
                <w:webHidden/>
              </w:rPr>
              <w:t>6</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18" w:history="1">
            <w:r w:rsidRPr="00FC1D65">
              <w:rPr>
                <w:rStyle w:val="Hiperpovezava"/>
                <w:rFonts w:ascii="Arial" w:hAnsi="Arial"/>
                <w:noProof/>
                <w:sz w:val="20"/>
                <w:shd w:val="clear" w:color="auto" w:fill="FFFFFF"/>
              </w:rPr>
              <w:t>5 Wim Hofova metoda</w:t>
            </w:r>
            <w:r w:rsidRPr="00FC1D65">
              <w:rPr>
                <w:noProof/>
                <w:webHidden/>
              </w:rPr>
              <w:tab/>
            </w:r>
            <w:r w:rsidRPr="00FC1D65">
              <w:rPr>
                <w:noProof/>
                <w:webHidden/>
              </w:rPr>
              <w:fldChar w:fldCharType="begin"/>
            </w:r>
            <w:r w:rsidRPr="00FC1D65">
              <w:rPr>
                <w:noProof/>
                <w:webHidden/>
              </w:rPr>
              <w:instrText xml:space="preserve"> PAGEREF _Toc97205118 \h </w:instrText>
            </w:r>
            <w:r w:rsidRPr="00FC1D65">
              <w:rPr>
                <w:noProof/>
                <w:webHidden/>
              </w:rPr>
            </w:r>
            <w:r w:rsidRPr="00FC1D65">
              <w:rPr>
                <w:noProof/>
                <w:webHidden/>
              </w:rPr>
              <w:fldChar w:fldCharType="separate"/>
            </w:r>
            <w:r w:rsidR="0040573F">
              <w:rPr>
                <w:noProof/>
                <w:webHidden/>
              </w:rPr>
              <w:t>6</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19" w:history="1">
            <w:r w:rsidRPr="00FC1D65">
              <w:rPr>
                <w:rStyle w:val="Hiperpovezava"/>
                <w:rFonts w:ascii="Arial" w:eastAsia="Times New Roman" w:hAnsi="Arial"/>
                <w:noProof/>
                <w:sz w:val="20"/>
              </w:rPr>
              <w:t>6 Postavljanje mlinčkov na potoku Bela</w:t>
            </w:r>
            <w:r w:rsidRPr="00FC1D65">
              <w:rPr>
                <w:noProof/>
                <w:webHidden/>
              </w:rPr>
              <w:tab/>
            </w:r>
            <w:r w:rsidRPr="00FC1D65">
              <w:rPr>
                <w:noProof/>
                <w:webHidden/>
              </w:rPr>
              <w:fldChar w:fldCharType="begin"/>
            </w:r>
            <w:r w:rsidRPr="00FC1D65">
              <w:rPr>
                <w:noProof/>
                <w:webHidden/>
              </w:rPr>
              <w:instrText xml:space="preserve"> PAGEREF _Toc97205119 \h </w:instrText>
            </w:r>
            <w:r w:rsidRPr="00FC1D65">
              <w:rPr>
                <w:noProof/>
                <w:webHidden/>
              </w:rPr>
            </w:r>
            <w:r w:rsidRPr="00FC1D65">
              <w:rPr>
                <w:noProof/>
                <w:webHidden/>
              </w:rPr>
              <w:fldChar w:fldCharType="separate"/>
            </w:r>
            <w:r w:rsidR="0040573F">
              <w:rPr>
                <w:noProof/>
                <w:webHidden/>
              </w:rPr>
              <w:t>7</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20" w:history="1">
            <w:r w:rsidRPr="00FC1D65">
              <w:rPr>
                <w:rStyle w:val="Hiperpovezava"/>
                <w:rFonts w:ascii="Arial" w:eastAsia="Times New Roman" w:hAnsi="Arial"/>
                <w:noProof/>
                <w:sz w:val="20"/>
              </w:rPr>
              <w:t>7 Pohodna pot na Lintvern in Planino</w:t>
            </w:r>
            <w:r w:rsidRPr="00FC1D65">
              <w:rPr>
                <w:noProof/>
                <w:webHidden/>
              </w:rPr>
              <w:tab/>
            </w:r>
            <w:r w:rsidRPr="00FC1D65">
              <w:rPr>
                <w:noProof/>
                <w:webHidden/>
              </w:rPr>
              <w:fldChar w:fldCharType="begin"/>
            </w:r>
            <w:r w:rsidRPr="00FC1D65">
              <w:rPr>
                <w:noProof/>
                <w:webHidden/>
              </w:rPr>
              <w:instrText xml:space="preserve"> PAGEREF _Toc97205120 \h </w:instrText>
            </w:r>
            <w:r w:rsidRPr="00FC1D65">
              <w:rPr>
                <w:noProof/>
                <w:webHidden/>
              </w:rPr>
            </w:r>
            <w:r w:rsidRPr="00FC1D65">
              <w:rPr>
                <w:noProof/>
                <w:webHidden/>
              </w:rPr>
              <w:fldChar w:fldCharType="separate"/>
            </w:r>
            <w:r w:rsidR="0040573F">
              <w:rPr>
                <w:noProof/>
                <w:webHidden/>
              </w:rPr>
              <w:t>7</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21" w:history="1">
            <w:r w:rsidRPr="00FC1D65">
              <w:rPr>
                <w:rStyle w:val="Hiperpovezava"/>
                <w:rFonts w:ascii="Arial" w:eastAsia="Times New Roman" w:hAnsi="Arial"/>
                <w:noProof/>
                <w:sz w:val="20"/>
              </w:rPr>
              <w:t>8 Turistični in kulinarični spominek</w:t>
            </w:r>
            <w:r w:rsidRPr="00FC1D65">
              <w:rPr>
                <w:noProof/>
                <w:webHidden/>
              </w:rPr>
              <w:tab/>
            </w:r>
            <w:r w:rsidRPr="00FC1D65">
              <w:rPr>
                <w:noProof/>
                <w:webHidden/>
              </w:rPr>
              <w:fldChar w:fldCharType="begin"/>
            </w:r>
            <w:r w:rsidRPr="00FC1D65">
              <w:rPr>
                <w:noProof/>
                <w:webHidden/>
              </w:rPr>
              <w:instrText xml:space="preserve"> PAGEREF _Toc97205121 \h </w:instrText>
            </w:r>
            <w:r w:rsidRPr="00FC1D65">
              <w:rPr>
                <w:noProof/>
                <w:webHidden/>
              </w:rPr>
            </w:r>
            <w:r w:rsidRPr="00FC1D65">
              <w:rPr>
                <w:noProof/>
                <w:webHidden/>
              </w:rPr>
              <w:fldChar w:fldCharType="separate"/>
            </w:r>
            <w:r w:rsidR="0040573F">
              <w:rPr>
                <w:noProof/>
                <w:webHidden/>
              </w:rPr>
              <w:t>8</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22" w:history="1">
            <w:r w:rsidRPr="00FC1D65">
              <w:rPr>
                <w:rStyle w:val="Hiperpovezava"/>
                <w:rFonts w:ascii="Arial" w:eastAsia="Times New Roman" w:hAnsi="Arial"/>
                <w:noProof/>
                <w:sz w:val="20"/>
              </w:rPr>
              <w:t>9 Sklep</w:t>
            </w:r>
            <w:r w:rsidRPr="00FC1D65">
              <w:rPr>
                <w:noProof/>
                <w:webHidden/>
              </w:rPr>
              <w:tab/>
            </w:r>
            <w:r w:rsidRPr="00FC1D65">
              <w:rPr>
                <w:noProof/>
                <w:webHidden/>
              </w:rPr>
              <w:fldChar w:fldCharType="begin"/>
            </w:r>
            <w:r w:rsidRPr="00FC1D65">
              <w:rPr>
                <w:noProof/>
                <w:webHidden/>
              </w:rPr>
              <w:instrText xml:space="preserve"> PAGEREF _Toc97205122 \h </w:instrText>
            </w:r>
            <w:r w:rsidRPr="00FC1D65">
              <w:rPr>
                <w:noProof/>
                <w:webHidden/>
              </w:rPr>
            </w:r>
            <w:r w:rsidRPr="00FC1D65">
              <w:rPr>
                <w:noProof/>
                <w:webHidden/>
              </w:rPr>
              <w:fldChar w:fldCharType="separate"/>
            </w:r>
            <w:r w:rsidR="0040573F">
              <w:rPr>
                <w:noProof/>
                <w:webHidden/>
              </w:rPr>
              <w:t>8</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23" w:history="1">
            <w:r w:rsidRPr="00FC1D65">
              <w:rPr>
                <w:rStyle w:val="Hiperpovezava"/>
                <w:rFonts w:ascii="Arial" w:hAnsi="Arial"/>
                <w:noProof/>
                <w:sz w:val="20"/>
              </w:rPr>
              <w:t>10 Viri</w:t>
            </w:r>
            <w:r w:rsidRPr="00FC1D65">
              <w:rPr>
                <w:noProof/>
                <w:webHidden/>
              </w:rPr>
              <w:tab/>
            </w:r>
            <w:r w:rsidRPr="00FC1D65">
              <w:rPr>
                <w:noProof/>
                <w:webHidden/>
              </w:rPr>
              <w:fldChar w:fldCharType="begin"/>
            </w:r>
            <w:r w:rsidRPr="00FC1D65">
              <w:rPr>
                <w:noProof/>
                <w:webHidden/>
              </w:rPr>
              <w:instrText xml:space="preserve"> PAGEREF _Toc97205123 \h </w:instrText>
            </w:r>
            <w:r w:rsidRPr="00FC1D65">
              <w:rPr>
                <w:noProof/>
                <w:webHidden/>
              </w:rPr>
            </w:r>
            <w:r w:rsidRPr="00FC1D65">
              <w:rPr>
                <w:noProof/>
                <w:webHidden/>
              </w:rPr>
              <w:fldChar w:fldCharType="separate"/>
            </w:r>
            <w:r w:rsidR="0040573F">
              <w:rPr>
                <w:noProof/>
                <w:webHidden/>
              </w:rPr>
              <w:t>9</w:t>
            </w:r>
            <w:r w:rsidRPr="00FC1D65">
              <w:rPr>
                <w:noProof/>
                <w:webHidden/>
              </w:rPr>
              <w:fldChar w:fldCharType="end"/>
            </w:r>
          </w:hyperlink>
        </w:p>
        <w:p w:rsidR="00FC1D65" w:rsidRPr="00FC1D65" w:rsidRDefault="00FC1D65" w:rsidP="00FC1D65">
          <w:pPr>
            <w:pStyle w:val="Kazalovsebine3"/>
            <w:spacing w:after="120"/>
            <w:rPr>
              <w:rFonts w:cstheme="minorBidi"/>
              <w:noProof/>
            </w:rPr>
          </w:pPr>
          <w:hyperlink w:anchor="_Toc97205124" w:history="1">
            <w:r w:rsidRPr="00FC1D65">
              <w:rPr>
                <w:rStyle w:val="Hiperpovezava"/>
                <w:rFonts w:ascii="Arial" w:eastAsia="Times New Roman" w:hAnsi="Arial"/>
                <w:noProof/>
                <w:sz w:val="20"/>
              </w:rPr>
              <w:t>11 Priloge</w:t>
            </w:r>
            <w:r w:rsidRPr="00FC1D65">
              <w:rPr>
                <w:noProof/>
                <w:webHidden/>
              </w:rPr>
              <w:tab/>
            </w:r>
            <w:r w:rsidRPr="00FC1D65">
              <w:rPr>
                <w:noProof/>
                <w:webHidden/>
              </w:rPr>
              <w:fldChar w:fldCharType="begin"/>
            </w:r>
            <w:r w:rsidRPr="00FC1D65">
              <w:rPr>
                <w:noProof/>
                <w:webHidden/>
              </w:rPr>
              <w:instrText xml:space="preserve"> PAGEREF _Toc97205124 \h </w:instrText>
            </w:r>
            <w:r w:rsidRPr="00FC1D65">
              <w:rPr>
                <w:noProof/>
                <w:webHidden/>
              </w:rPr>
            </w:r>
            <w:r w:rsidRPr="00FC1D65">
              <w:rPr>
                <w:noProof/>
                <w:webHidden/>
              </w:rPr>
              <w:fldChar w:fldCharType="separate"/>
            </w:r>
            <w:r w:rsidR="0040573F">
              <w:rPr>
                <w:noProof/>
                <w:webHidden/>
              </w:rPr>
              <w:t>10</w:t>
            </w:r>
            <w:r w:rsidRPr="00FC1D65">
              <w:rPr>
                <w:noProof/>
                <w:webHidden/>
              </w:rPr>
              <w:fldChar w:fldCharType="end"/>
            </w:r>
          </w:hyperlink>
        </w:p>
        <w:p w:rsidR="00FC1D65" w:rsidRPr="00FC1D65" w:rsidRDefault="00FC1D65" w:rsidP="00FC1D65">
          <w:pPr>
            <w:pStyle w:val="Kazalovsebine2"/>
            <w:tabs>
              <w:tab w:val="right" w:leader="dot" w:pos="9062"/>
            </w:tabs>
            <w:spacing w:after="120"/>
            <w:rPr>
              <w:rFonts w:ascii="Arial" w:hAnsi="Arial" w:cstheme="minorBidi"/>
              <w:noProof/>
              <w:sz w:val="20"/>
            </w:rPr>
          </w:pPr>
          <w:hyperlink w:anchor="_Toc97205125" w:history="1">
            <w:r w:rsidRPr="00FC1D65">
              <w:rPr>
                <w:rStyle w:val="Hiperpovezava"/>
                <w:rFonts w:ascii="Arial" w:eastAsia="Times New Roman" w:hAnsi="Arial" w:cs="Arial"/>
                <w:noProof/>
                <w:sz w:val="20"/>
              </w:rPr>
              <w:t>Anketni vprašalnik</w:t>
            </w:r>
            <w:r w:rsidRPr="00FC1D65">
              <w:rPr>
                <w:rFonts w:ascii="Arial" w:hAnsi="Arial"/>
                <w:noProof/>
                <w:webHidden/>
                <w:sz w:val="20"/>
              </w:rPr>
              <w:tab/>
            </w:r>
            <w:r w:rsidRPr="00FC1D65">
              <w:rPr>
                <w:rFonts w:ascii="Arial" w:hAnsi="Arial"/>
                <w:noProof/>
                <w:webHidden/>
                <w:sz w:val="20"/>
              </w:rPr>
              <w:fldChar w:fldCharType="begin"/>
            </w:r>
            <w:r w:rsidRPr="00FC1D65">
              <w:rPr>
                <w:rFonts w:ascii="Arial" w:hAnsi="Arial"/>
                <w:noProof/>
                <w:webHidden/>
                <w:sz w:val="20"/>
              </w:rPr>
              <w:instrText xml:space="preserve"> PAGEREF _Toc97205125 \h </w:instrText>
            </w:r>
            <w:r w:rsidRPr="00FC1D65">
              <w:rPr>
                <w:rFonts w:ascii="Arial" w:hAnsi="Arial"/>
                <w:noProof/>
                <w:webHidden/>
                <w:sz w:val="20"/>
              </w:rPr>
            </w:r>
            <w:r w:rsidRPr="00FC1D65">
              <w:rPr>
                <w:rFonts w:ascii="Arial" w:hAnsi="Arial"/>
                <w:noProof/>
                <w:webHidden/>
                <w:sz w:val="20"/>
              </w:rPr>
              <w:fldChar w:fldCharType="separate"/>
            </w:r>
            <w:r w:rsidR="0040573F">
              <w:rPr>
                <w:rFonts w:ascii="Arial" w:hAnsi="Arial"/>
                <w:noProof/>
                <w:webHidden/>
                <w:sz w:val="20"/>
              </w:rPr>
              <w:t>11</w:t>
            </w:r>
            <w:r w:rsidRPr="00FC1D65">
              <w:rPr>
                <w:rFonts w:ascii="Arial" w:hAnsi="Arial"/>
                <w:noProof/>
                <w:webHidden/>
                <w:sz w:val="20"/>
              </w:rPr>
              <w:fldChar w:fldCharType="end"/>
            </w:r>
          </w:hyperlink>
        </w:p>
        <w:p w:rsidR="00FC1D65" w:rsidRPr="00FC1D65" w:rsidRDefault="00FC1D65" w:rsidP="00FC1D65">
          <w:pPr>
            <w:pStyle w:val="Kazalovsebine2"/>
            <w:tabs>
              <w:tab w:val="right" w:leader="dot" w:pos="9062"/>
            </w:tabs>
            <w:spacing w:after="120"/>
            <w:rPr>
              <w:rFonts w:ascii="Arial" w:hAnsi="Arial" w:cstheme="minorBidi"/>
              <w:noProof/>
              <w:sz w:val="20"/>
            </w:rPr>
          </w:pPr>
          <w:hyperlink w:anchor="_Toc97205126" w:history="1">
            <w:r w:rsidRPr="00FC1D65">
              <w:rPr>
                <w:rStyle w:val="Hiperpovezava"/>
                <w:rFonts w:ascii="Arial" w:eastAsia="Times New Roman" w:hAnsi="Arial" w:cs="Arial"/>
                <w:noProof/>
                <w:sz w:val="20"/>
              </w:rPr>
              <w:t>Udeleženci raziskave</w:t>
            </w:r>
            <w:r w:rsidRPr="00FC1D65">
              <w:rPr>
                <w:rFonts w:ascii="Arial" w:hAnsi="Arial"/>
                <w:noProof/>
                <w:webHidden/>
                <w:sz w:val="20"/>
              </w:rPr>
              <w:tab/>
            </w:r>
            <w:r w:rsidRPr="00FC1D65">
              <w:rPr>
                <w:rFonts w:ascii="Arial" w:hAnsi="Arial"/>
                <w:noProof/>
                <w:webHidden/>
                <w:sz w:val="20"/>
              </w:rPr>
              <w:fldChar w:fldCharType="begin"/>
            </w:r>
            <w:r w:rsidRPr="00FC1D65">
              <w:rPr>
                <w:rFonts w:ascii="Arial" w:hAnsi="Arial"/>
                <w:noProof/>
                <w:webHidden/>
                <w:sz w:val="20"/>
              </w:rPr>
              <w:instrText xml:space="preserve"> PAGEREF _Toc97205126 \h </w:instrText>
            </w:r>
            <w:r w:rsidRPr="00FC1D65">
              <w:rPr>
                <w:rFonts w:ascii="Arial" w:hAnsi="Arial"/>
                <w:noProof/>
                <w:webHidden/>
                <w:sz w:val="20"/>
              </w:rPr>
            </w:r>
            <w:r w:rsidRPr="00FC1D65">
              <w:rPr>
                <w:rFonts w:ascii="Arial" w:hAnsi="Arial"/>
                <w:noProof/>
                <w:webHidden/>
                <w:sz w:val="20"/>
              </w:rPr>
              <w:fldChar w:fldCharType="separate"/>
            </w:r>
            <w:r w:rsidR="0040573F">
              <w:rPr>
                <w:rFonts w:ascii="Arial" w:hAnsi="Arial"/>
                <w:noProof/>
                <w:webHidden/>
                <w:sz w:val="20"/>
              </w:rPr>
              <w:t>12</w:t>
            </w:r>
            <w:r w:rsidRPr="00FC1D65">
              <w:rPr>
                <w:rFonts w:ascii="Arial" w:hAnsi="Arial"/>
                <w:noProof/>
                <w:webHidden/>
                <w:sz w:val="20"/>
              </w:rPr>
              <w:fldChar w:fldCharType="end"/>
            </w:r>
          </w:hyperlink>
        </w:p>
        <w:p w:rsidR="00FC1D65" w:rsidRPr="00FC1D65" w:rsidRDefault="00FC1D65" w:rsidP="00FC1D65">
          <w:pPr>
            <w:pStyle w:val="Kazalovsebine2"/>
            <w:tabs>
              <w:tab w:val="right" w:leader="dot" w:pos="9062"/>
            </w:tabs>
            <w:spacing w:after="120"/>
            <w:rPr>
              <w:rFonts w:ascii="Arial" w:hAnsi="Arial" w:cstheme="minorBidi"/>
              <w:noProof/>
              <w:sz w:val="20"/>
            </w:rPr>
          </w:pPr>
          <w:hyperlink w:anchor="_Toc97205127" w:history="1">
            <w:r w:rsidRPr="00FC1D65">
              <w:rPr>
                <w:rStyle w:val="Hiperpovezava"/>
                <w:rFonts w:ascii="Arial" w:eastAsia="Times New Roman" w:hAnsi="Arial" w:cs="Arial"/>
                <w:noProof/>
                <w:sz w:val="20"/>
              </w:rPr>
              <w:t>Postavljene hipoteze</w:t>
            </w:r>
            <w:r w:rsidRPr="00FC1D65">
              <w:rPr>
                <w:rFonts w:ascii="Arial" w:hAnsi="Arial"/>
                <w:noProof/>
                <w:webHidden/>
                <w:sz w:val="20"/>
              </w:rPr>
              <w:tab/>
            </w:r>
            <w:r w:rsidRPr="00FC1D65">
              <w:rPr>
                <w:rFonts w:ascii="Arial" w:hAnsi="Arial"/>
                <w:noProof/>
                <w:webHidden/>
                <w:sz w:val="20"/>
              </w:rPr>
              <w:fldChar w:fldCharType="begin"/>
            </w:r>
            <w:r w:rsidRPr="00FC1D65">
              <w:rPr>
                <w:rFonts w:ascii="Arial" w:hAnsi="Arial"/>
                <w:noProof/>
                <w:webHidden/>
                <w:sz w:val="20"/>
              </w:rPr>
              <w:instrText xml:space="preserve"> PAGEREF _Toc97205127 \h </w:instrText>
            </w:r>
            <w:r w:rsidRPr="00FC1D65">
              <w:rPr>
                <w:rFonts w:ascii="Arial" w:hAnsi="Arial"/>
                <w:noProof/>
                <w:webHidden/>
                <w:sz w:val="20"/>
              </w:rPr>
            </w:r>
            <w:r w:rsidRPr="00FC1D65">
              <w:rPr>
                <w:rFonts w:ascii="Arial" w:hAnsi="Arial"/>
                <w:noProof/>
                <w:webHidden/>
                <w:sz w:val="20"/>
              </w:rPr>
              <w:fldChar w:fldCharType="separate"/>
            </w:r>
            <w:r w:rsidR="0040573F">
              <w:rPr>
                <w:rFonts w:ascii="Arial" w:hAnsi="Arial"/>
                <w:noProof/>
                <w:webHidden/>
                <w:sz w:val="20"/>
              </w:rPr>
              <w:t>12</w:t>
            </w:r>
            <w:r w:rsidRPr="00FC1D65">
              <w:rPr>
                <w:rFonts w:ascii="Arial" w:hAnsi="Arial"/>
                <w:noProof/>
                <w:webHidden/>
                <w:sz w:val="20"/>
              </w:rPr>
              <w:fldChar w:fldCharType="end"/>
            </w:r>
          </w:hyperlink>
        </w:p>
        <w:p w:rsidR="00FC1D65" w:rsidRPr="00FC1D65" w:rsidRDefault="00FC1D65" w:rsidP="00FC1D65">
          <w:pPr>
            <w:pStyle w:val="Kazalovsebine2"/>
            <w:tabs>
              <w:tab w:val="right" w:leader="dot" w:pos="9062"/>
            </w:tabs>
            <w:spacing w:after="120"/>
            <w:rPr>
              <w:rFonts w:ascii="Arial" w:hAnsi="Arial" w:cstheme="minorBidi"/>
              <w:noProof/>
              <w:sz w:val="20"/>
            </w:rPr>
          </w:pPr>
          <w:hyperlink w:anchor="_Toc97205128" w:history="1">
            <w:r w:rsidRPr="00FC1D65">
              <w:rPr>
                <w:rStyle w:val="Hiperpovezava"/>
                <w:rFonts w:ascii="Arial" w:eastAsia="Times New Roman" w:hAnsi="Arial" w:cs="Arial"/>
                <w:noProof/>
                <w:sz w:val="20"/>
              </w:rPr>
              <w:t>Analiza ankete</w:t>
            </w:r>
            <w:r w:rsidRPr="00FC1D65">
              <w:rPr>
                <w:rFonts w:ascii="Arial" w:hAnsi="Arial"/>
                <w:noProof/>
                <w:webHidden/>
                <w:sz w:val="20"/>
              </w:rPr>
              <w:tab/>
            </w:r>
            <w:r w:rsidRPr="00FC1D65">
              <w:rPr>
                <w:rFonts w:ascii="Arial" w:hAnsi="Arial"/>
                <w:noProof/>
                <w:webHidden/>
                <w:sz w:val="20"/>
              </w:rPr>
              <w:fldChar w:fldCharType="begin"/>
            </w:r>
            <w:r w:rsidRPr="00FC1D65">
              <w:rPr>
                <w:rFonts w:ascii="Arial" w:hAnsi="Arial"/>
                <w:noProof/>
                <w:webHidden/>
                <w:sz w:val="20"/>
              </w:rPr>
              <w:instrText xml:space="preserve"> PAGEREF _Toc97205128 \h </w:instrText>
            </w:r>
            <w:r w:rsidRPr="00FC1D65">
              <w:rPr>
                <w:rFonts w:ascii="Arial" w:hAnsi="Arial"/>
                <w:noProof/>
                <w:webHidden/>
                <w:sz w:val="20"/>
              </w:rPr>
            </w:r>
            <w:r w:rsidRPr="00FC1D65">
              <w:rPr>
                <w:rFonts w:ascii="Arial" w:hAnsi="Arial"/>
                <w:noProof/>
                <w:webHidden/>
                <w:sz w:val="20"/>
              </w:rPr>
              <w:fldChar w:fldCharType="separate"/>
            </w:r>
            <w:r w:rsidR="0040573F">
              <w:rPr>
                <w:rFonts w:ascii="Arial" w:hAnsi="Arial"/>
                <w:noProof/>
                <w:webHidden/>
                <w:sz w:val="20"/>
              </w:rPr>
              <w:t>12</w:t>
            </w:r>
            <w:r w:rsidRPr="00FC1D65">
              <w:rPr>
                <w:rFonts w:ascii="Arial" w:hAnsi="Arial"/>
                <w:noProof/>
                <w:webHidden/>
                <w:sz w:val="20"/>
              </w:rPr>
              <w:fldChar w:fldCharType="end"/>
            </w:r>
          </w:hyperlink>
        </w:p>
        <w:p w:rsidR="00FC1D65" w:rsidRPr="00FC1D65" w:rsidRDefault="00FC1D65" w:rsidP="00FC1D65">
          <w:pPr>
            <w:pStyle w:val="Kazalovsebine2"/>
            <w:tabs>
              <w:tab w:val="right" w:leader="dot" w:pos="9062"/>
            </w:tabs>
            <w:spacing w:after="120"/>
            <w:rPr>
              <w:rFonts w:ascii="Arial" w:hAnsi="Arial" w:cstheme="minorBidi"/>
              <w:noProof/>
              <w:sz w:val="20"/>
            </w:rPr>
          </w:pPr>
          <w:hyperlink w:anchor="_Toc97205129" w:history="1">
            <w:r w:rsidRPr="00FC1D65">
              <w:rPr>
                <w:rStyle w:val="Hiperpovezava"/>
                <w:rFonts w:ascii="Arial" w:eastAsia="Times New Roman" w:hAnsi="Arial" w:cs="Arial"/>
                <w:noProof/>
                <w:sz w:val="20"/>
              </w:rPr>
              <w:t>Analiza hipotez</w:t>
            </w:r>
            <w:r w:rsidRPr="00FC1D65">
              <w:rPr>
                <w:rFonts w:ascii="Arial" w:hAnsi="Arial"/>
                <w:noProof/>
                <w:webHidden/>
                <w:sz w:val="20"/>
              </w:rPr>
              <w:tab/>
            </w:r>
            <w:r w:rsidRPr="00FC1D65">
              <w:rPr>
                <w:rFonts w:ascii="Arial" w:hAnsi="Arial"/>
                <w:noProof/>
                <w:webHidden/>
                <w:sz w:val="20"/>
              </w:rPr>
              <w:fldChar w:fldCharType="begin"/>
            </w:r>
            <w:r w:rsidRPr="00FC1D65">
              <w:rPr>
                <w:rFonts w:ascii="Arial" w:hAnsi="Arial"/>
                <w:noProof/>
                <w:webHidden/>
                <w:sz w:val="20"/>
              </w:rPr>
              <w:instrText xml:space="preserve"> PAGEREF _Toc97205129 \h </w:instrText>
            </w:r>
            <w:r w:rsidRPr="00FC1D65">
              <w:rPr>
                <w:rFonts w:ascii="Arial" w:hAnsi="Arial"/>
                <w:noProof/>
                <w:webHidden/>
                <w:sz w:val="20"/>
              </w:rPr>
            </w:r>
            <w:r w:rsidRPr="00FC1D65">
              <w:rPr>
                <w:rFonts w:ascii="Arial" w:hAnsi="Arial"/>
                <w:noProof/>
                <w:webHidden/>
                <w:sz w:val="20"/>
              </w:rPr>
              <w:fldChar w:fldCharType="separate"/>
            </w:r>
            <w:r w:rsidR="0040573F">
              <w:rPr>
                <w:rFonts w:ascii="Arial" w:hAnsi="Arial"/>
                <w:noProof/>
                <w:webHidden/>
                <w:sz w:val="20"/>
              </w:rPr>
              <w:t>12</w:t>
            </w:r>
            <w:r w:rsidRPr="00FC1D65">
              <w:rPr>
                <w:rFonts w:ascii="Arial" w:hAnsi="Arial"/>
                <w:noProof/>
                <w:webHidden/>
                <w:sz w:val="20"/>
              </w:rPr>
              <w:fldChar w:fldCharType="end"/>
            </w:r>
          </w:hyperlink>
        </w:p>
        <w:p w:rsidR="00FC1D65" w:rsidRDefault="00FC1D65">
          <w:r w:rsidRPr="00FC1D65">
            <w:rPr>
              <w:rFonts w:ascii="Arial" w:hAnsi="Arial"/>
              <w:b/>
              <w:bCs/>
              <w:sz w:val="20"/>
            </w:rPr>
            <w:fldChar w:fldCharType="end"/>
          </w:r>
        </w:p>
      </w:sdtContent>
    </w:sdt>
    <w:p w:rsidR="00A12677" w:rsidRPr="00A12677" w:rsidRDefault="00A12677" w:rsidP="00A12677">
      <w:pPr>
        <w:rPr>
          <w:rFonts w:ascii="Arial" w:hAnsi="Arial" w:cs="Arial"/>
          <w:b/>
          <w:sz w:val="20"/>
          <w:szCs w:val="20"/>
        </w:rPr>
      </w:pPr>
    </w:p>
    <w:p w:rsidR="00A12677" w:rsidRPr="00A12677" w:rsidRDefault="00A12677" w:rsidP="00A12677">
      <w:pPr>
        <w:shd w:val="clear" w:color="auto" w:fill="FFFFFF"/>
        <w:spacing w:after="0" w:line="276" w:lineRule="auto"/>
        <w:rPr>
          <w:rFonts w:ascii="Arial" w:eastAsia="Times New Roman" w:hAnsi="Arial" w:cs="Arial"/>
          <w:b/>
          <w:sz w:val="20"/>
          <w:szCs w:val="20"/>
          <w:lang w:eastAsia="sl-SI"/>
        </w:rPr>
      </w:pPr>
    </w:p>
    <w:p w:rsidR="00A12677" w:rsidRPr="00A12677" w:rsidRDefault="00A12677" w:rsidP="00A12677">
      <w:pPr>
        <w:shd w:val="clear" w:color="auto" w:fill="FFFFFF"/>
        <w:spacing w:after="0" w:line="240" w:lineRule="auto"/>
        <w:rPr>
          <w:rFonts w:ascii="Arial" w:eastAsia="Times New Roman" w:hAnsi="Arial" w:cs="Arial"/>
          <w:b/>
          <w:sz w:val="20"/>
          <w:szCs w:val="20"/>
          <w:lang w:eastAsia="sl-SI"/>
        </w:rPr>
      </w:pPr>
    </w:p>
    <w:p w:rsidR="00A12677" w:rsidRPr="00A12677" w:rsidRDefault="00A12677" w:rsidP="00A12677">
      <w:pPr>
        <w:spacing w:line="276" w:lineRule="auto"/>
        <w:jc w:val="both"/>
        <w:rPr>
          <w:rFonts w:ascii="Arial" w:eastAsia="Times New Roman" w:hAnsi="Arial" w:cs="Arial"/>
          <w:b/>
          <w:sz w:val="20"/>
          <w:szCs w:val="20"/>
        </w:rPr>
      </w:pPr>
    </w:p>
    <w:p w:rsidR="00A12677" w:rsidRDefault="00A12677" w:rsidP="00A12677">
      <w:pPr>
        <w:rPr>
          <w:rFonts w:ascii="Arial" w:hAnsi="Arial" w:cs="Arial"/>
          <w:b/>
          <w:bCs/>
          <w:sz w:val="20"/>
          <w:szCs w:val="20"/>
          <w:shd w:val="clear" w:color="auto" w:fill="FFFFFF"/>
        </w:rPr>
      </w:pPr>
    </w:p>
    <w:p w:rsidR="00CF3E4D" w:rsidRDefault="00CF3E4D" w:rsidP="00A12677">
      <w:pPr>
        <w:rPr>
          <w:rFonts w:ascii="Arial" w:hAnsi="Arial" w:cs="Arial"/>
          <w:b/>
          <w:bCs/>
          <w:sz w:val="20"/>
          <w:szCs w:val="20"/>
          <w:shd w:val="clear" w:color="auto" w:fill="FFFFFF"/>
        </w:rPr>
      </w:pPr>
    </w:p>
    <w:p w:rsidR="00CF3E4D" w:rsidRDefault="00CF3E4D" w:rsidP="00A12677">
      <w:pPr>
        <w:rPr>
          <w:rFonts w:ascii="Arial" w:hAnsi="Arial" w:cs="Arial"/>
          <w:b/>
          <w:bCs/>
          <w:sz w:val="20"/>
          <w:szCs w:val="20"/>
          <w:shd w:val="clear" w:color="auto" w:fill="FFFFFF"/>
        </w:rPr>
      </w:pPr>
    </w:p>
    <w:p w:rsidR="00CF3E4D" w:rsidRDefault="00CF3E4D" w:rsidP="00A12677">
      <w:pPr>
        <w:rPr>
          <w:rFonts w:ascii="Arial" w:hAnsi="Arial" w:cs="Arial"/>
          <w:b/>
          <w:bCs/>
          <w:sz w:val="20"/>
          <w:szCs w:val="20"/>
          <w:shd w:val="clear" w:color="auto" w:fill="FFFFFF"/>
        </w:rPr>
      </w:pPr>
    </w:p>
    <w:p w:rsidR="00CF3E4D" w:rsidRDefault="00CF3E4D" w:rsidP="00A12677">
      <w:pPr>
        <w:rPr>
          <w:rFonts w:ascii="Arial" w:hAnsi="Arial" w:cs="Arial"/>
          <w:b/>
          <w:bCs/>
          <w:sz w:val="20"/>
          <w:szCs w:val="20"/>
          <w:shd w:val="clear" w:color="auto" w:fill="FFFFFF"/>
        </w:rPr>
      </w:pPr>
    </w:p>
    <w:p w:rsidR="00CF3E4D" w:rsidRDefault="00CF3E4D" w:rsidP="0040573F">
      <w:pPr>
        <w:jc w:val="center"/>
        <w:rPr>
          <w:rFonts w:ascii="Arial" w:hAnsi="Arial" w:cs="Arial"/>
          <w:b/>
          <w:bCs/>
          <w:sz w:val="20"/>
          <w:szCs w:val="20"/>
          <w:shd w:val="clear" w:color="auto" w:fill="FFFFFF"/>
        </w:rPr>
      </w:pPr>
      <w:bookmarkStart w:id="0" w:name="_GoBack"/>
      <w:bookmarkEnd w:id="0"/>
    </w:p>
    <w:p w:rsidR="00CF3E4D" w:rsidRDefault="00CF3E4D" w:rsidP="00A12677">
      <w:pPr>
        <w:rPr>
          <w:rFonts w:ascii="Arial" w:hAnsi="Arial" w:cs="Arial"/>
          <w:b/>
          <w:bCs/>
          <w:sz w:val="20"/>
          <w:szCs w:val="20"/>
          <w:shd w:val="clear" w:color="auto" w:fill="FFFFFF"/>
        </w:rPr>
      </w:pPr>
    </w:p>
    <w:p w:rsidR="00CF3E4D" w:rsidRPr="00A12677" w:rsidRDefault="00CF3E4D" w:rsidP="00A12677">
      <w:pPr>
        <w:rPr>
          <w:rFonts w:ascii="Arial" w:hAnsi="Arial" w:cs="Arial"/>
          <w:b/>
          <w:bCs/>
          <w:sz w:val="20"/>
          <w:szCs w:val="20"/>
          <w:shd w:val="clear" w:color="auto" w:fill="FFFFFF"/>
        </w:rPr>
      </w:pPr>
    </w:p>
    <w:p w:rsidR="00A00390" w:rsidRDefault="00A12677" w:rsidP="000A0C1F">
      <w:pPr>
        <w:rPr>
          <w:rFonts w:ascii="Arial" w:hAnsi="Arial" w:cs="Arial"/>
          <w:b/>
          <w:bCs/>
          <w:sz w:val="20"/>
          <w:szCs w:val="20"/>
          <w:shd w:val="clear" w:color="auto" w:fill="FFFFFF"/>
        </w:rPr>
      </w:pPr>
      <w:r w:rsidRPr="00A12677">
        <w:rPr>
          <w:rFonts w:ascii="Arial" w:hAnsi="Arial" w:cs="Arial"/>
          <w:b/>
          <w:bCs/>
          <w:sz w:val="20"/>
          <w:szCs w:val="20"/>
          <w:shd w:val="clear" w:color="auto" w:fill="FFFFFF"/>
        </w:rPr>
        <w:t xml:space="preserve"> </w:t>
      </w:r>
    </w:p>
    <w:p w:rsidR="009A6B87" w:rsidRDefault="009A6B87" w:rsidP="000A0C1F">
      <w:pPr>
        <w:rPr>
          <w:rFonts w:ascii="Arial" w:hAnsi="Arial" w:cs="Arial"/>
          <w:b/>
          <w:bCs/>
          <w:sz w:val="20"/>
          <w:szCs w:val="20"/>
          <w:shd w:val="clear" w:color="auto" w:fill="FFFFFF"/>
        </w:rPr>
      </w:pPr>
    </w:p>
    <w:p w:rsidR="007B27ED" w:rsidRPr="007B27ED" w:rsidRDefault="007B27ED" w:rsidP="000A0C1F">
      <w:pPr>
        <w:rPr>
          <w:rFonts w:ascii="Arial" w:hAnsi="Arial" w:cs="Arial"/>
          <w:b/>
          <w:bCs/>
          <w:sz w:val="20"/>
          <w:szCs w:val="20"/>
          <w:shd w:val="clear" w:color="auto" w:fill="FFFFFF"/>
        </w:rPr>
      </w:pPr>
    </w:p>
    <w:p w:rsidR="00A00390" w:rsidRDefault="00503E8B" w:rsidP="00CF3E4D">
      <w:pPr>
        <w:pStyle w:val="Naslov3"/>
        <w:numPr>
          <w:ilvl w:val="0"/>
          <w:numId w:val="3"/>
        </w:numPr>
      </w:pPr>
      <w:bookmarkStart w:id="1" w:name="_Toc97205114"/>
      <w:r w:rsidRPr="003178DF">
        <w:lastRenderedPageBreak/>
        <w:t>Uvod</w:t>
      </w:r>
      <w:bookmarkEnd w:id="1"/>
    </w:p>
    <w:p w:rsidR="00FC1D65" w:rsidRPr="00FC1D65" w:rsidRDefault="00FC1D65" w:rsidP="00FC1D65"/>
    <w:p w:rsidR="00A00390" w:rsidRPr="003168E6" w:rsidRDefault="00A00390" w:rsidP="00A00390">
      <w:pPr>
        <w:shd w:val="clear" w:color="auto" w:fill="FFFFFF"/>
        <w:spacing w:after="300"/>
        <w:rPr>
          <w:rFonts w:ascii="Arial" w:eastAsia="Times New Roman" w:hAnsi="Arial" w:cs="Arial"/>
          <w:i/>
          <w:sz w:val="20"/>
          <w:szCs w:val="20"/>
          <w:lang w:eastAsia="sl-SI"/>
        </w:rPr>
      </w:pPr>
      <w:r w:rsidRPr="00A00390">
        <w:rPr>
          <w:rFonts w:ascii="Arial" w:hAnsi="Arial" w:cs="Arial"/>
          <w:i/>
          <w:sz w:val="20"/>
          <w:szCs w:val="20"/>
          <w:shd w:val="clear" w:color="auto" w:fill="FFFFFF"/>
        </w:rPr>
        <w:t xml:space="preserve">»V vodi je zdravilna moč. Na stotine in tisoče duševnih tegob, pobitosti, obupa, malodušja, nerazpoloženja ne bi bilo, če bi s svežo vodo marljivo čistili bivališče duha (telo),« je napisal </w:t>
      </w:r>
      <w:proofErr w:type="spellStart"/>
      <w:r w:rsidRPr="00A00390">
        <w:rPr>
          <w:rFonts w:ascii="Arial" w:hAnsi="Arial" w:cs="Arial"/>
          <w:i/>
          <w:sz w:val="20"/>
          <w:szCs w:val="20"/>
          <w:shd w:val="clear" w:color="auto" w:fill="FFFFFF"/>
        </w:rPr>
        <w:t>Sebastian</w:t>
      </w:r>
      <w:proofErr w:type="spellEnd"/>
      <w:r w:rsidRPr="00A00390">
        <w:rPr>
          <w:rFonts w:ascii="Arial" w:hAnsi="Arial" w:cs="Arial"/>
          <w:i/>
          <w:sz w:val="20"/>
          <w:szCs w:val="20"/>
          <w:shd w:val="clear" w:color="auto" w:fill="FFFFFF"/>
        </w:rPr>
        <w:t xml:space="preserve"> Kneipp.</w:t>
      </w:r>
      <w:r w:rsidRPr="00A00390">
        <w:rPr>
          <w:rFonts w:ascii="Arial" w:eastAsia="Times New Roman" w:hAnsi="Arial" w:cs="Arial"/>
          <w:i/>
          <w:sz w:val="20"/>
          <w:szCs w:val="20"/>
          <w:lang w:eastAsia="sl-SI"/>
        </w:rPr>
        <w:t xml:space="preserve"> </w:t>
      </w:r>
      <w:r w:rsidRPr="00A00390">
        <w:rPr>
          <w:rFonts w:ascii="Arial" w:eastAsia="Times New Roman" w:hAnsi="Arial" w:cs="Arial"/>
          <w:sz w:val="20"/>
          <w:szCs w:val="20"/>
          <w:lang w:eastAsia="sl-SI"/>
        </w:rPr>
        <w:t xml:space="preserve">(dostopno na: </w:t>
      </w:r>
      <w:hyperlink r:id="rId12" w:history="1">
        <w:r w:rsidRPr="00A00390">
          <w:rPr>
            <w:rStyle w:val="Hiperpovezava"/>
            <w:rFonts w:ascii="Arial" w:eastAsia="Times New Roman" w:hAnsi="Arial" w:cs="Arial"/>
            <w:sz w:val="20"/>
            <w:szCs w:val="20"/>
            <w:lang w:eastAsia="sl-SI"/>
          </w:rPr>
          <w:t>http://www.srce-me-povezuje.si/drustvo-kneipp-vrhnika/</w:t>
        </w:r>
      </w:hyperlink>
      <w:r w:rsidRPr="00A00390">
        <w:rPr>
          <w:rFonts w:ascii="Arial" w:eastAsia="Times New Roman" w:hAnsi="Arial" w:cs="Arial"/>
          <w:sz w:val="20"/>
          <w:szCs w:val="20"/>
          <w:lang w:eastAsia="sl-SI"/>
        </w:rPr>
        <w:t>, 28. 2. 2022)</w:t>
      </w:r>
    </w:p>
    <w:p w:rsidR="00A00390" w:rsidRPr="00A00390" w:rsidRDefault="00A00390" w:rsidP="006E271F">
      <w:pPr>
        <w:shd w:val="clear" w:color="auto" w:fill="FFFFFF"/>
        <w:spacing w:after="300" w:line="276" w:lineRule="auto"/>
        <w:rPr>
          <w:rFonts w:ascii="Arial" w:eastAsia="Times New Roman" w:hAnsi="Arial" w:cs="Arial"/>
          <w:sz w:val="20"/>
          <w:szCs w:val="20"/>
        </w:rPr>
      </w:pPr>
      <w:r w:rsidRPr="00A00390">
        <w:rPr>
          <w:rFonts w:ascii="Arial" w:eastAsia="Times New Roman" w:hAnsi="Arial" w:cs="Arial"/>
          <w:sz w:val="20"/>
          <w:szCs w:val="20"/>
        </w:rPr>
        <w:t xml:space="preserve">Vrhnika leži ob stari cesti iz Ljubljane proti Postojni, nastanek in razvoj mesta je povezan z ladjami in prometom po reki Ljubljanici, ki tukaj izvira iz več kraških izvirov. Ozemlje današnje Vrhnike je bilo poseljeno že pred prihodom Rimljanov. Z Vrhniko je povezana tudi legenda o Jazonu in Argonavtih, ki so u končali plovbo, razstavili ladjo in jo na ramenih prenesli do Jadranskega morja. </w:t>
      </w:r>
      <w:r w:rsidR="00FB6803">
        <w:rPr>
          <w:rFonts w:ascii="Arial" w:eastAsia="Times New Roman" w:hAnsi="Arial" w:cs="Arial"/>
          <w:sz w:val="20"/>
          <w:szCs w:val="20"/>
        </w:rPr>
        <w:t>Vrhnika se ponaša tudi s številnimi zgodbami izvira Ljubljanice, Vrhnika pa je tudi rojstni kraj enega največjih slovenskih pisateljev, Ivana Cankarja.</w:t>
      </w:r>
      <w:r w:rsidRPr="00A00390">
        <w:rPr>
          <w:rFonts w:ascii="Arial" w:eastAsia="Times New Roman" w:hAnsi="Arial" w:cs="Arial"/>
          <w:sz w:val="20"/>
          <w:szCs w:val="20"/>
        </w:rPr>
        <w:t xml:space="preserve"> </w:t>
      </w:r>
    </w:p>
    <w:p w:rsidR="00A00390" w:rsidRDefault="00A00390" w:rsidP="006E271F">
      <w:pPr>
        <w:spacing w:line="276" w:lineRule="auto"/>
        <w:jc w:val="both"/>
        <w:rPr>
          <w:rFonts w:ascii="Arial" w:eastAsia="Times New Roman" w:hAnsi="Arial" w:cs="Arial"/>
          <w:sz w:val="20"/>
          <w:szCs w:val="20"/>
        </w:rPr>
      </w:pPr>
      <w:r w:rsidRPr="00A00390">
        <w:rPr>
          <w:rFonts w:ascii="Arial" w:eastAsia="Times New Roman" w:hAnsi="Arial" w:cs="Arial"/>
          <w:sz w:val="20"/>
          <w:szCs w:val="20"/>
        </w:rPr>
        <w:t xml:space="preserve">Star maln leži globoko v dolini potoka Bele. Nekoč je stal tu mlin, na kar danes spominjata mlinsko kolo in jez. Izvir potoka Bele – Lintvern je kraški sifon pod </w:t>
      </w:r>
      <w:proofErr w:type="spellStart"/>
      <w:r w:rsidRPr="00A00390">
        <w:rPr>
          <w:rFonts w:ascii="Arial" w:eastAsia="Times New Roman" w:hAnsi="Arial" w:cs="Arial"/>
          <w:sz w:val="20"/>
          <w:szCs w:val="20"/>
        </w:rPr>
        <w:t>Jelovco</w:t>
      </w:r>
      <w:proofErr w:type="spellEnd"/>
      <w:r w:rsidRPr="00A00390">
        <w:rPr>
          <w:rFonts w:ascii="Arial" w:eastAsia="Times New Roman" w:hAnsi="Arial" w:cs="Arial"/>
          <w:sz w:val="20"/>
          <w:szCs w:val="20"/>
        </w:rPr>
        <w:t>. Ta naravni pojav – občasne izbruhe vode, ki naj bi jo zmaj s svojimi mladiči (človeškimi ribicami) vred bruhal na dan, je opisoval že Valvazor. Kočo pri jezu upravlja Turistično društvo Blagajana Vrhnika. Tukaj so idealna mesta za piknike, posebno v poletni vročini, saj se lahko ohladimo v vodi zajezenega potoka.</w:t>
      </w:r>
    </w:p>
    <w:p w:rsidR="00245264" w:rsidRDefault="00FB6803" w:rsidP="006E271F">
      <w:pPr>
        <w:spacing w:line="276" w:lineRule="auto"/>
        <w:jc w:val="both"/>
        <w:rPr>
          <w:rFonts w:ascii="Arial" w:eastAsia="Times New Roman" w:hAnsi="Arial" w:cs="Arial"/>
          <w:sz w:val="20"/>
          <w:szCs w:val="20"/>
        </w:rPr>
      </w:pPr>
      <w:r>
        <w:rPr>
          <w:rFonts w:ascii="Arial" w:eastAsia="Times New Roman" w:hAnsi="Arial" w:cs="Arial"/>
          <w:sz w:val="20"/>
          <w:szCs w:val="20"/>
        </w:rPr>
        <w:t xml:space="preserve">Turistično društvo Blagajana </w:t>
      </w:r>
      <w:r w:rsidR="00245264">
        <w:rPr>
          <w:rFonts w:ascii="Arial" w:eastAsia="Times New Roman" w:hAnsi="Arial" w:cs="Arial"/>
          <w:sz w:val="20"/>
          <w:szCs w:val="20"/>
        </w:rPr>
        <w:t xml:space="preserve">Vrhnika že </w:t>
      </w:r>
      <w:r>
        <w:rPr>
          <w:rFonts w:ascii="Arial" w:eastAsia="Times New Roman" w:hAnsi="Arial" w:cs="Arial"/>
          <w:sz w:val="20"/>
          <w:szCs w:val="20"/>
        </w:rPr>
        <w:t>razvija številne aktivno</w:t>
      </w:r>
      <w:r w:rsidR="00245264">
        <w:rPr>
          <w:rFonts w:ascii="Arial" w:eastAsia="Times New Roman" w:hAnsi="Arial" w:cs="Arial"/>
          <w:sz w:val="20"/>
          <w:szCs w:val="20"/>
        </w:rPr>
        <w:t>sti ob Staremu malnu, s projektno nalogo oblikovanja turističnega produkta pa smo želeli dodati še posebna doživetja v povezavi z vodo. Doživetja so usmerjena tako v aktivnosti, kot v poglobitvi vase.</w:t>
      </w:r>
      <w:r w:rsidR="003168E6">
        <w:rPr>
          <w:rFonts w:ascii="Arial" w:eastAsia="Times New Roman" w:hAnsi="Arial" w:cs="Arial"/>
          <w:sz w:val="20"/>
          <w:szCs w:val="20"/>
        </w:rPr>
        <w:t xml:space="preserve"> Namenjena so vsem starostnim skupinam.</w:t>
      </w:r>
    </w:p>
    <w:p w:rsidR="003168E6" w:rsidRDefault="003168E6" w:rsidP="006E271F">
      <w:pPr>
        <w:spacing w:line="276" w:lineRule="auto"/>
        <w:jc w:val="both"/>
        <w:rPr>
          <w:rFonts w:ascii="Arial" w:eastAsia="Times New Roman" w:hAnsi="Arial" w:cs="Arial"/>
          <w:sz w:val="20"/>
          <w:szCs w:val="20"/>
        </w:rPr>
      </w:pPr>
      <w:r>
        <w:rPr>
          <w:rFonts w:ascii="Arial" w:eastAsia="Times New Roman" w:hAnsi="Arial" w:cs="Arial"/>
          <w:sz w:val="20"/>
          <w:szCs w:val="20"/>
        </w:rPr>
        <w:t xml:space="preserve">Pri oblikovanju smo prelistali in preučili literaturo iz različnih virov, da bi ugotovili kaj na področju zdravilnega turizma voda že ponujamo in kaj morda še manjka. Nato smo strnili ideje in zapisali turistični produkt. </w:t>
      </w:r>
    </w:p>
    <w:p w:rsidR="003178DF" w:rsidRDefault="003178DF" w:rsidP="006E271F">
      <w:pPr>
        <w:spacing w:line="276" w:lineRule="auto"/>
        <w:jc w:val="both"/>
        <w:rPr>
          <w:rFonts w:ascii="Arial" w:eastAsia="Times New Roman" w:hAnsi="Arial" w:cs="Arial"/>
          <w:sz w:val="20"/>
          <w:szCs w:val="20"/>
        </w:rPr>
      </w:pPr>
      <w:r>
        <w:rPr>
          <w:rFonts w:ascii="Arial" w:eastAsia="Times New Roman" w:hAnsi="Arial" w:cs="Arial"/>
          <w:sz w:val="20"/>
          <w:szCs w:val="20"/>
        </w:rPr>
        <w:t xml:space="preserve">Za pripravo raziskovalne naloge se zahvaljujemo Juretu Žitku in Mirjam Suhadolnik iz Turističnega društva Blagajana z Vrhnike, ki sta nam posredovala številne informacije, podatke in fotografije Starega </w:t>
      </w:r>
      <w:proofErr w:type="spellStart"/>
      <w:r>
        <w:rPr>
          <w:rFonts w:ascii="Arial" w:eastAsia="Times New Roman" w:hAnsi="Arial" w:cs="Arial"/>
          <w:sz w:val="20"/>
          <w:szCs w:val="20"/>
        </w:rPr>
        <w:t>malna</w:t>
      </w:r>
      <w:proofErr w:type="spellEnd"/>
      <w:r>
        <w:rPr>
          <w:rFonts w:ascii="Arial" w:eastAsia="Times New Roman" w:hAnsi="Arial" w:cs="Arial"/>
          <w:sz w:val="20"/>
          <w:szCs w:val="20"/>
        </w:rPr>
        <w:t xml:space="preserve">. </w:t>
      </w:r>
    </w:p>
    <w:p w:rsidR="00C52027" w:rsidRDefault="00C52027" w:rsidP="00247E0D">
      <w:pPr>
        <w:spacing w:line="276" w:lineRule="auto"/>
        <w:jc w:val="center"/>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extent cx="2594610" cy="32308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212_110007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610" cy="3230880"/>
                    </a:xfrm>
                    <a:prstGeom prst="rect">
                      <a:avLst/>
                    </a:prstGeom>
                  </pic:spPr>
                </pic:pic>
              </a:graphicData>
            </a:graphic>
          </wp:inline>
        </w:drawing>
      </w:r>
    </w:p>
    <w:p w:rsidR="003168E6" w:rsidRPr="00FC1D65" w:rsidRDefault="00247E0D" w:rsidP="00FC1D65">
      <w:pPr>
        <w:spacing w:line="276" w:lineRule="auto"/>
        <w:jc w:val="center"/>
        <w:rPr>
          <w:rFonts w:ascii="Arial" w:eastAsia="Times New Roman" w:hAnsi="Arial" w:cs="Arial"/>
          <w:sz w:val="20"/>
          <w:szCs w:val="20"/>
        </w:rPr>
      </w:pPr>
      <w:r w:rsidRPr="00247E0D">
        <w:rPr>
          <w:rFonts w:ascii="Arial" w:hAnsi="Arial" w:cs="Arial"/>
          <w:color w:val="222222"/>
          <w:sz w:val="20"/>
          <w:szCs w:val="20"/>
          <w:shd w:val="clear" w:color="auto" w:fill="FFFFFF"/>
        </w:rPr>
        <w:t>Stari maln, vir: lastni</w:t>
      </w:r>
    </w:p>
    <w:p w:rsidR="00F81365" w:rsidRDefault="00503E8B" w:rsidP="00CF3E4D">
      <w:pPr>
        <w:pStyle w:val="Naslov3"/>
        <w:numPr>
          <w:ilvl w:val="0"/>
          <w:numId w:val="3"/>
        </w:numPr>
        <w:rPr>
          <w:rFonts w:eastAsia="Times New Roman"/>
        </w:rPr>
      </w:pPr>
      <w:bookmarkStart w:id="2" w:name="_Toc97205115"/>
      <w:r w:rsidRPr="003178DF">
        <w:rPr>
          <w:rFonts w:eastAsia="Times New Roman"/>
        </w:rPr>
        <w:lastRenderedPageBreak/>
        <w:t>Zasnova turističnega produkta</w:t>
      </w:r>
      <w:bookmarkEnd w:id="2"/>
    </w:p>
    <w:p w:rsidR="00FC1D65" w:rsidRPr="00FC1D65" w:rsidRDefault="00FC1D65" w:rsidP="00FC1D65"/>
    <w:p w:rsidR="002D2B9C" w:rsidRDefault="00611A27" w:rsidP="006E271F">
      <w:pPr>
        <w:spacing w:line="276" w:lineRule="auto"/>
        <w:rPr>
          <w:rFonts w:ascii="Arial" w:hAnsi="Arial" w:cs="Arial"/>
          <w:sz w:val="20"/>
          <w:szCs w:val="20"/>
        </w:rPr>
      </w:pPr>
      <w:r>
        <w:rPr>
          <w:rFonts w:ascii="Arial" w:hAnsi="Arial" w:cs="Arial"/>
          <w:sz w:val="20"/>
          <w:szCs w:val="20"/>
        </w:rPr>
        <w:t xml:space="preserve">Za središče našega produkta smo izbrali Stari maln. Naš produkt je zasnovan predvsem za obiskovalce, ki želijo biti v stiku z naravo in samim s seboj, </w:t>
      </w:r>
      <w:r w:rsidR="002D2B9C">
        <w:rPr>
          <w:rFonts w:ascii="Arial" w:hAnsi="Arial" w:cs="Arial"/>
          <w:sz w:val="20"/>
          <w:szCs w:val="20"/>
        </w:rPr>
        <w:t xml:space="preserve">poslušati petje ptic, se sprehoditi po poteh v okolici ali zaplavati v naravnem kopališču. </w:t>
      </w:r>
    </w:p>
    <w:p w:rsidR="00611A27" w:rsidRDefault="00F81365" w:rsidP="006E271F">
      <w:pPr>
        <w:spacing w:line="276" w:lineRule="auto"/>
        <w:rPr>
          <w:rFonts w:ascii="Arial" w:hAnsi="Arial" w:cs="Arial"/>
          <w:sz w:val="20"/>
          <w:szCs w:val="20"/>
        </w:rPr>
      </w:pPr>
      <w:r w:rsidRPr="00611A27">
        <w:rPr>
          <w:rFonts w:ascii="Arial" w:hAnsi="Arial" w:cs="Arial"/>
          <w:sz w:val="20"/>
          <w:szCs w:val="20"/>
        </w:rPr>
        <w:t xml:space="preserve">Star maln ali Stari mlin in mlinsko kolo se nahajata globoko v dolini potoka Bela. Tu je nekoč stal eden najstarejših mlinov, na kar spominjajo ostanki zidu in mlinsko kolo, ki je bilo nazadnje obnovljeno leta 2019. </w:t>
      </w:r>
    </w:p>
    <w:p w:rsidR="00F81365" w:rsidRPr="00611A27" w:rsidRDefault="00611A27" w:rsidP="006E271F">
      <w:pPr>
        <w:spacing w:line="276" w:lineRule="auto"/>
        <w:rPr>
          <w:rFonts w:ascii="Arial" w:hAnsi="Arial" w:cs="Arial"/>
          <w:sz w:val="20"/>
          <w:szCs w:val="20"/>
        </w:rPr>
      </w:pPr>
      <w:r>
        <w:rPr>
          <w:rFonts w:ascii="Arial" w:hAnsi="Arial" w:cs="Arial"/>
          <w:sz w:val="20"/>
          <w:szCs w:val="20"/>
        </w:rPr>
        <w:t xml:space="preserve">Do Starega </w:t>
      </w:r>
      <w:proofErr w:type="spellStart"/>
      <w:r>
        <w:rPr>
          <w:rFonts w:ascii="Arial" w:hAnsi="Arial" w:cs="Arial"/>
          <w:sz w:val="20"/>
          <w:szCs w:val="20"/>
        </w:rPr>
        <w:t>malna</w:t>
      </w:r>
      <w:proofErr w:type="spellEnd"/>
      <w:r>
        <w:rPr>
          <w:rFonts w:ascii="Arial" w:hAnsi="Arial" w:cs="Arial"/>
          <w:sz w:val="20"/>
          <w:szCs w:val="20"/>
        </w:rPr>
        <w:t xml:space="preserve"> se lahko pripeljemo z avtom, lahko pa pot tudi prekolesarimo ali prehodimo, dolga je približno štiri kilometre.</w:t>
      </w:r>
      <w:r w:rsidR="002D2B9C">
        <w:rPr>
          <w:rFonts w:ascii="Arial" w:hAnsi="Arial" w:cs="Arial"/>
          <w:sz w:val="20"/>
          <w:szCs w:val="20"/>
        </w:rPr>
        <w:t xml:space="preserve"> </w:t>
      </w:r>
      <w:r w:rsidR="00F81365" w:rsidRPr="00611A27">
        <w:rPr>
          <w:rFonts w:ascii="Arial" w:hAnsi="Arial" w:cs="Arial"/>
          <w:b/>
          <w:sz w:val="20"/>
          <w:szCs w:val="20"/>
        </w:rPr>
        <w:t>Potok Bela</w:t>
      </w:r>
      <w:r w:rsidR="00F81365" w:rsidRPr="00611A27">
        <w:rPr>
          <w:rFonts w:ascii="Arial" w:hAnsi="Arial" w:cs="Arial"/>
          <w:sz w:val="20"/>
          <w:szCs w:val="20"/>
        </w:rPr>
        <w:t xml:space="preserve"> se napaja iz kraškega izvira Lintvern, voda pa je tako čista, da v njem z lahkoto opazimo potočne rake. </w:t>
      </w:r>
    </w:p>
    <w:p w:rsidR="00F81365" w:rsidRPr="00611A27" w:rsidRDefault="00F81365" w:rsidP="006E271F">
      <w:pPr>
        <w:shd w:val="clear" w:color="auto" w:fill="FFFFFF"/>
        <w:spacing w:after="300" w:line="276" w:lineRule="auto"/>
        <w:rPr>
          <w:rFonts w:ascii="Arial" w:eastAsia="Times New Roman" w:hAnsi="Arial" w:cs="Arial"/>
          <w:sz w:val="20"/>
          <w:szCs w:val="20"/>
          <w:lang w:eastAsia="sl-SI"/>
        </w:rPr>
      </w:pPr>
      <w:r w:rsidRPr="00611A27">
        <w:rPr>
          <w:rFonts w:ascii="Arial" w:eastAsia="Times New Roman" w:hAnsi="Arial" w:cs="Arial"/>
          <w:sz w:val="20"/>
          <w:szCs w:val="20"/>
          <w:lang w:eastAsia="sl-SI"/>
        </w:rPr>
        <w:t xml:space="preserve">Lintvern je kraški izvir, nekakšen sifon, zaganjalka vode, saj v času nizkega toka skozenj priteče le nekaj litrov vode na sekundo, ob izbruhu pa tudi 500 m3 na sekundo. Ob tem pojavu se je spletla vrsta bajk o zmaju, ki je priklenjen v gori in jezno bruha slinasto peno, če podrezaš v njegovo žrelo. Slavo Lintverna je opisal že Valvasor, ki je pisal o zmaju, ki biva v votlini in bruha zmajeve mladiče, verjetno pa so bile to le naplavljene človeške ribice. </w:t>
      </w:r>
    </w:p>
    <w:p w:rsidR="008227EA" w:rsidRDefault="00F81365" w:rsidP="006E271F">
      <w:pPr>
        <w:spacing w:line="276" w:lineRule="auto"/>
        <w:rPr>
          <w:rFonts w:ascii="Arial" w:hAnsi="Arial" w:cs="Arial"/>
          <w:sz w:val="20"/>
          <w:szCs w:val="20"/>
        </w:rPr>
      </w:pPr>
      <w:r w:rsidRPr="00611A27">
        <w:rPr>
          <w:rFonts w:ascii="Arial" w:hAnsi="Arial" w:cs="Arial"/>
          <w:sz w:val="20"/>
          <w:szCs w:val="20"/>
        </w:rPr>
        <w:t xml:space="preserve">Potok Bela se pri Starem Malnu razširi v </w:t>
      </w:r>
      <w:r w:rsidRPr="00611A27">
        <w:rPr>
          <w:rFonts w:ascii="Arial" w:hAnsi="Arial" w:cs="Arial"/>
          <w:b/>
          <w:sz w:val="20"/>
          <w:szCs w:val="20"/>
        </w:rPr>
        <w:t>naravno kopališče</w:t>
      </w:r>
      <w:r w:rsidRPr="00611A27">
        <w:rPr>
          <w:rFonts w:ascii="Arial" w:hAnsi="Arial" w:cs="Arial"/>
          <w:sz w:val="20"/>
          <w:szCs w:val="20"/>
        </w:rPr>
        <w:t>, številne plavalce pa srečamo predvsem v poletnem času. V okoli</w:t>
      </w:r>
      <w:r w:rsidR="00611A27" w:rsidRPr="00611A27">
        <w:rPr>
          <w:rFonts w:ascii="Arial" w:hAnsi="Arial" w:cs="Arial"/>
          <w:sz w:val="20"/>
          <w:szCs w:val="20"/>
        </w:rPr>
        <w:t xml:space="preserve">ci se nahajajo obširni mešani gozdovi, ki kar vabijo k pohodništvu. Med obiskovalci je priljubljena tudi pot na Planino. </w:t>
      </w:r>
    </w:p>
    <w:p w:rsidR="002D2B9C" w:rsidRDefault="002D2B9C" w:rsidP="006E271F">
      <w:pPr>
        <w:spacing w:line="276" w:lineRule="auto"/>
        <w:rPr>
          <w:rFonts w:ascii="Arial" w:hAnsi="Arial" w:cs="Arial"/>
          <w:sz w:val="20"/>
          <w:szCs w:val="20"/>
        </w:rPr>
      </w:pPr>
      <w:r>
        <w:rPr>
          <w:rFonts w:ascii="Arial" w:hAnsi="Arial" w:cs="Arial"/>
          <w:sz w:val="20"/>
          <w:szCs w:val="20"/>
        </w:rPr>
        <w:t xml:space="preserve">Za zasnovo produkta smo za glavno idejo vzeli vodo in njeno zdravilno moč. Produkt je sestavljen iz </w:t>
      </w:r>
      <w:r w:rsidR="002B3477">
        <w:rPr>
          <w:rFonts w:ascii="Arial" w:hAnsi="Arial" w:cs="Arial"/>
          <w:sz w:val="20"/>
          <w:szCs w:val="20"/>
        </w:rPr>
        <w:t>delnih turističnih produktov</w:t>
      </w:r>
      <w:r>
        <w:rPr>
          <w:rFonts w:ascii="Arial" w:hAnsi="Arial" w:cs="Arial"/>
          <w:sz w:val="20"/>
          <w:szCs w:val="20"/>
        </w:rPr>
        <w:t xml:space="preserve"> (parcialni turistični produkt), ki ga na koncu povežemo v skupni (integralni) turistični produkt. </w:t>
      </w:r>
    </w:p>
    <w:p w:rsidR="002B3477" w:rsidRDefault="002B3477" w:rsidP="006E271F">
      <w:pPr>
        <w:spacing w:line="276" w:lineRule="auto"/>
        <w:rPr>
          <w:rFonts w:ascii="Arial" w:hAnsi="Arial" w:cs="Arial"/>
          <w:sz w:val="20"/>
          <w:szCs w:val="20"/>
        </w:rPr>
      </w:pPr>
    </w:p>
    <w:p w:rsidR="002B3477" w:rsidRDefault="002B3477" w:rsidP="006E271F">
      <w:pPr>
        <w:spacing w:line="276" w:lineRule="auto"/>
        <w:rPr>
          <w:rFonts w:ascii="Arial" w:hAnsi="Arial" w:cs="Arial"/>
          <w:sz w:val="20"/>
          <w:szCs w:val="20"/>
        </w:rPr>
      </w:pPr>
      <w:r>
        <w:rPr>
          <w:rFonts w:ascii="Arial" w:hAnsi="Arial" w:cs="Arial"/>
          <w:sz w:val="20"/>
          <w:szCs w:val="20"/>
        </w:rPr>
        <w:t>Zasnovali smo</w:t>
      </w:r>
      <w:r w:rsidR="000F7611">
        <w:rPr>
          <w:rFonts w:ascii="Arial" w:hAnsi="Arial" w:cs="Arial"/>
          <w:sz w:val="20"/>
          <w:szCs w:val="20"/>
        </w:rPr>
        <w:t xml:space="preserve"> </w:t>
      </w:r>
      <w:r w:rsidR="00EC4D39">
        <w:rPr>
          <w:rFonts w:ascii="Arial" w:hAnsi="Arial" w:cs="Arial"/>
          <w:sz w:val="20"/>
          <w:szCs w:val="20"/>
        </w:rPr>
        <w:t>spodnje</w:t>
      </w:r>
      <w:r w:rsidR="000F7611">
        <w:rPr>
          <w:rFonts w:ascii="Arial" w:hAnsi="Arial" w:cs="Arial"/>
          <w:sz w:val="20"/>
          <w:szCs w:val="20"/>
        </w:rPr>
        <w:t xml:space="preserve"> delne turistične produkte</w:t>
      </w:r>
      <w:r>
        <w:rPr>
          <w:rFonts w:ascii="Arial" w:hAnsi="Arial" w:cs="Arial"/>
          <w:sz w:val="20"/>
          <w:szCs w:val="20"/>
        </w:rPr>
        <w:t>:</w:t>
      </w:r>
    </w:p>
    <w:p w:rsidR="002B3477" w:rsidRDefault="002B3477" w:rsidP="006E271F">
      <w:pPr>
        <w:pStyle w:val="Odstavekseznama"/>
        <w:numPr>
          <w:ilvl w:val="0"/>
          <w:numId w:val="1"/>
        </w:numPr>
        <w:spacing w:line="276" w:lineRule="auto"/>
        <w:rPr>
          <w:rFonts w:ascii="Arial" w:hAnsi="Arial" w:cs="Arial"/>
          <w:sz w:val="20"/>
          <w:szCs w:val="20"/>
        </w:rPr>
      </w:pPr>
      <w:r>
        <w:rPr>
          <w:rFonts w:ascii="Arial" w:hAnsi="Arial" w:cs="Arial"/>
          <w:sz w:val="20"/>
          <w:szCs w:val="20"/>
        </w:rPr>
        <w:t xml:space="preserve">Mlinarjeva pot, kjer bi ob makadamski 3,5 kilometrski poti, ki vodi do Starega </w:t>
      </w:r>
      <w:proofErr w:type="spellStart"/>
      <w:r>
        <w:rPr>
          <w:rFonts w:ascii="Arial" w:hAnsi="Arial" w:cs="Arial"/>
          <w:sz w:val="20"/>
          <w:szCs w:val="20"/>
        </w:rPr>
        <w:t>malna</w:t>
      </w:r>
      <w:proofErr w:type="spellEnd"/>
      <w:r>
        <w:rPr>
          <w:rFonts w:ascii="Arial" w:hAnsi="Arial" w:cs="Arial"/>
          <w:sz w:val="20"/>
          <w:szCs w:val="20"/>
        </w:rPr>
        <w:t>, postavili nekaj točk, na katerih bi s kratkimi nalogami prebudili naša čutila in razgibali telo. Obiskovalce bi povabili k objemu dreves, kot aktivnost, ki nas poveže z naravo in napolni baterije.</w:t>
      </w:r>
    </w:p>
    <w:p w:rsidR="002B3477" w:rsidRDefault="002B3477" w:rsidP="006E271F">
      <w:pPr>
        <w:pStyle w:val="Odstavekseznama"/>
        <w:numPr>
          <w:ilvl w:val="0"/>
          <w:numId w:val="1"/>
        </w:numPr>
        <w:spacing w:line="276" w:lineRule="auto"/>
        <w:rPr>
          <w:rFonts w:ascii="Arial" w:hAnsi="Arial" w:cs="Arial"/>
          <w:sz w:val="20"/>
          <w:szCs w:val="20"/>
        </w:rPr>
      </w:pPr>
      <w:proofErr w:type="spellStart"/>
      <w:r>
        <w:rPr>
          <w:rFonts w:ascii="Arial" w:hAnsi="Arial" w:cs="Arial"/>
          <w:sz w:val="20"/>
          <w:szCs w:val="20"/>
        </w:rPr>
        <w:t>Knajpova</w:t>
      </w:r>
      <w:proofErr w:type="spellEnd"/>
      <w:r>
        <w:rPr>
          <w:rFonts w:ascii="Arial" w:hAnsi="Arial" w:cs="Arial"/>
          <w:sz w:val="20"/>
          <w:szCs w:val="20"/>
        </w:rPr>
        <w:t xml:space="preserve"> pot, kot aktivnost z vodo, v del potoka Bela bi v tla postavili raznolike materiale, po katerih bi hodili obiskovalci. Tu smo se naslonili na začetnika te metode, </w:t>
      </w:r>
      <w:proofErr w:type="spellStart"/>
      <w:r>
        <w:rPr>
          <w:rFonts w:ascii="Arial" w:hAnsi="Arial" w:cs="Arial"/>
          <w:sz w:val="20"/>
          <w:szCs w:val="20"/>
        </w:rPr>
        <w:t>Sebastiana</w:t>
      </w:r>
      <w:proofErr w:type="spellEnd"/>
      <w:r>
        <w:rPr>
          <w:rFonts w:ascii="Arial" w:hAnsi="Arial" w:cs="Arial"/>
          <w:sz w:val="20"/>
          <w:szCs w:val="20"/>
        </w:rPr>
        <w:t xml:space="preserve"> Kneippa. Ob posebnih priložnostih bi ponudili tudi delavnice </w:t>
      </w:r>
      <w:proofErr w:type="spellStart"/>
      <w:r>
        <w:rPr>
          <w:rFonts w:ascii="Arial" w:hAnsi="Arial" w:cs="Arial"/>
          <w:sz w:val="20"/>
          <w:szCs w:val="20"/>
        </w:rPr>
        <w:t>knajpanja</w:t>
      </w:r>
      <w:proofErr w:type="spellEnd"/>
      <w:r>
        <w:rPr>
          <w:rFonts w:ascii="Arial" w:hAnsi="Arial" w:cs="Arial"/>
          <w:sz w:val="20"/>
          <w:szCs w:val="20"/>
        </w:rPr>
        <w:t>.</w:t>
      </w:r>
    </w:p>
    <w:p w:rsidR="002B3477" w:rsidRDefault="000F7611" w:rsidP="006E271F">
      <w:pPr>
        <w:pStyle w:val="Odstavekseznama"/>
        <w:numPr>
          <w:ilvl w:val="0"/>
          <w:numId w:val="1"/>
        </w:numPr>
        <w:spacing w:line="276" w:lineRule="auto"/>
        <w:rPr>
          <w:rFonts w:ascii="Arial" w:hAnsi="Arial" w:cs="Arial"/>
          <w:sz w:val="20"/>
          <w:szCs w:val="20"/>
        </w:rPr>
      </w:pPr>
      <w:proofErr w:type="spellStart"/>
      <w:r>
        <w:rPr>
          <w:rFonts w:ascii="Arial" w:hAnsi="Arial" w:cs="Arial"/>
          <w:sz w:val="20"/>
          <w:szCs w:val="20"/>
        </w:rPr>
        <w:t>Wim</w:t>
      </w:r>
      <w:proofErr w:type="spellEnd"/>
      <w:r>
        <w:rPr>
          <w:rFonts w:ascii="Arial" w:hAnsi="Arial" w:cs="Arial"/>
          <w:sz w:val="20"/>
          <w:szCs w:val="20"/>
        </w:rPr>
        <w:t xml:space="preserve"> </w:t>
      </w:r>
      <w:proofErr w:type="spellStart"/>
      <w:r>
        <w:rPr>
          <w:rFonts w:ascii="Arial" w:hAnsi="Arial" w:cs="Arial"/>
          <w:sz w:val="20"/>
          <w:szCs w:val="20"/>
        </w:rPr>
        <w:t>Hofova</w:t>
      </w:r>
      <w:proofErr w:type="spellEnd"/>
      <w:r>
        <w:rPr>
          <w:rFonts w:ascii="Arial" w:hAnsi="Arial" w:cs="Arial"/>
          <w:sz w:val="20"/>
          <w:szCs w:val="20"/>
        </w:rPr>
        <w:t xml:space="preserve"> metoda zdravljenja in utrjevanja telesa, pri kateri gre za kombinacijo dihalnih vaj in plavanja v hladni vodi. Na Vrhniki že obstaja gibanje, ki naravno kopališče uporablja za te namene skozi vse leto. Lahko bi še vzpodbudili zanimanja z delavnicami, ki bi jih izvajali. </w:t>
      </w:r>
    </w:p>
    <w:p w:rsidR="000F7611" w:rsidRDefault="000F7611" w:rsidP="006E271F">
      <w:pPr>
        <w:pStyle w:val="Odstavekseznama"/>
        <w:numPr>
          <w:ilvl w:val="0"/>
          <w:numId w:val="1"/>
        </w:numPr>
        <w:spacing w:line="276" w:lineRule="auto"/>
        <w:rPr>
          <w:rFonts w:ascii="Arial" w:hAnsi="Arial" w:cs="Arial"/>
          <w:sz w:val="20"/>
          <w:szCs w:val="20"/>
        </w:rPr>
      </w:pPr>
      <w:r>
        <w:rPr>
          <w:rFonts w:ascii="Arial" w:hAnsi="Arial" w:cs="Arial"/>
          <w:sz w:val="20"/>
          <w:szCs w:val="20"/>
        </w:rPr>
        <w:t>Najmlajše smo vključili s postavljanjem lesenih mlinčkov na potoku, lesene dele za njega bi lahko prodajali kot turistični spominek.</w:t>
      </w:r>
    </w:p>
    <w:p w:rsidR="000F7611" w:rsidRDefault="000F7611" w:rsidP="006E271F">
      <w:pPr>
        <w:pStyle w:val="Odstavekseznama"/>
        <w:numPr>
          <w:ilvl w:val="0"/>
          <w:numId w:val="1"/>
        </w:numPr>
        <w:spacing w:line="276" w:lineRule="auto"/>
        <w:rPr>
          <w:rFonts w:ascii="Arial" w:hAnsi="Arial" w:cs="Arial"/>
          <w:sz w:val="20"/>
          <w:szCs w:val="20"/>
        </w:rPr>
      </w:pPr>
      <w:r>
        <w:rPr>
          <w:rFonts w:ascii="Arial" w:hAnsi="Arial" w:cs="Arial"/>
          <w:sz w:val="20"/>
          <w:szCs w:val="20"/>
        </w:rPr>
        <w:t xml:space="preserve">Obstoječe pohodne poti do </w:t>
      </w:r>
      <w:proofErr w:type="spellStart"/>
      <w:r>
        <w:rPr>
          <w:rFonts w:ascii="Arial" w:hAnsi="Arial" w:cs="Arial"/>
          <w:sz w:val="20"/>
          <w:szCs w:val="20"/>
        </w:rPr>
        <w:t>Litverna</w:t>
      </w:r>
      <w:proofErr w:type="spellEnd"/>
      <w:r>
        <w:rPr>
          <w:rFonts w:ascii="Arial" w:hAnsi="Arial" w:cs="Arial"/>
          <w:sz w:val="20"/>
          <w:szCs w:val="20"/>
        </w:rPr>
        <w:t xml:space="preserve"> in Planine bi vključili v celostni turistični produkt.</w:t>
      </w:r>
    </w:p>
    <w:p w:rsidR="000F7611" w:rsidRDefault="000F7611" w:rsidP="006E271F">
      <w:pPr>
        <w:pStyle w:val="Odstavekseznama"/>
        <w:numPr>
          <w:ilvl w:val="0"/>
          <w:numId w:val="1"/>
        </w:numPr>
        <w:spacing w:line="276" w:lineRule="auto"/>
        <w:rPr>
          <w:rFonts w:ascii="Arial" w:hAnsi="Arial" w:cs="Arial"/>
          <w:sz w:val="20"/>
          <w:szCs w:val="20"/>
        </w:rPr>
      </w:pPr>
      <w:r>
        <w:rPr>
          <w:rFonts w:ascii="Arial" w:hAnsi="Arial" w:cs="Arial"/>
          <w:sz w:val="20"/>
          <w:szCs w:val="20"/>
        </w:rPr>
        <w:t xml:space="preserve">Gastronomski ponudbi v koči, bi poleg šmorna in </w:t>
      </w:r>
      <w:proofErr w:type="spellStart"/>
      <w:r>
        <w:rPr>
          <w:rFonts w:ascii="Arial" w:hAnsi="Arial" w:cs="Arial"/>
          <w:sz w:val="20"/>
          <w:szCs w:val="20"/>
        </w:rPr>
        <w:t>štrudla</w:t>
      </w:r>
      <w:proofErr w:type="spellEnd"/>
      <w:r>
        <w:rPr>
          <w:rFonts w:ascii="Arial" w:hAnsi="Arial" w:cs="Arial"/>
          <w:sz w:val="20"/>
          <w:szCs w:val="20"/>
        </w:rPr>
        <w:t xml:space="preserve"> iz domačega sadja, dodali še koruzni piškot v obliki mlinskega kolesa, ki bi lahko bil tudi kulinarični spominek.</w:t>
      </w:r>
    </w:p>
    <w:p w:rsidR="003F3D64" w:rsidRDefault="003F3D64" w:rsidP="003F3D64">
      <w:pPr>
        <w:spacing w:line="276" w:lineRule="auto"/>
        <w:rPr>
          <w:rFonts w:ascii="Arial" w:hAnsi="Arial" w:cs="Arial"/>
          <w:sz w:val="20"/>
          <w:szCs w:val="20"/>
        </w:rPr>
      </w:pPr>
      <w:r>
        <w:rPr>
          <w:rFonts w:ascii="Arial" w:hAnsi="Arial" w:cs="Arial"/>
          <w:sz w:val="20"/>
          <w:szCs w:val="20"/>
        </w:rPr>
        <w:t xml:space="preserve">Koča lahko sprejme okoli 30 udeležencev, kar vidimo kot dobro možnost za izvedbo različnih delavnic, tudi v hladnejših mesecih, kot je delavnica </w:t>
      </w:r>
      <w:proofErr w:type="spellStart"/>
      <w:r>
        <w:rPr>
          <w:rFonts w:ascii="Arial" w:hAnsi="Arial" w:cs="Arial"/>
          <w:sz w:val="20"/>
          <w:szCs w:val="20"/>
        </w:rPr>
        <w:t>polstenja</w:t>
      </w:r>
      <w:proofErr w:type="spellEnd"/>
      <w:r>
        <w:rPr>
          <w:rFonts w:ascii="Arial" w:hAnsi="Arial" w:cs="Arial"/>
          <w:sz w:val="20"/>
          <w:szCs w:val="20"/>
        </w:rPr>
        <w:t xml:space="preserve">, kvačkanja in </w:t>
      </w:r>
      <w:r w:rsidR="008227EA">
        <w:rPr>
          <w:rFonts w:ascii="Arial" w:hAnsi="Arial" w:cs="Arial"/>
          <w:sz w:val="20"/>
          <w:szCs w:val="20"/>
        </w:rPr>
        <w:t xml:space="preserve">kuharske delavnice. Poleg </w:t>
      </w:r>
      <w:proofErr w:type="spellStart"/>
      <w:r w:rsidR="008227EA">
        <w:rPr>
          <w:rFonts w:ascii="Arial" w:hAnsi="Arial" w:cs="Arial"/>
          <w:sz w:val="20"/>
          <w:szCs w:val="20"/>
        </w:rPr>
        <w:t>knajpanja</w:t>
      </w:r>
      <w:proofErr w:type="spellEnd"/>
      <w:r w:rsidR="008227EA">
        <w:rPr>
          <w:rFonts w:ascii="Arial" w:hAnsi="Arial" w:cs="Arial"/>
          <w:sz w:val="20"/>
          <w:szCs w:val="20"/>
        </w:rPr>
        <w:t xml:space="preserve"> in </w:t>
      </w:r>
      <w:proofErr w:type="spellStart"/>
      <w:r w:rsidR="008227EA">
        <w:rPr>
          <w:rFonts w:ascii="Arial" w:hAnsi="Arial" w:cs="Arial"/>
          <w:sz w:val="20"/>
          <w:szCs w:val="20"/>
        </w:rPr>
        <w:t>Wim</w:t>
      </w:r>
      <w:proofErr w:type="spellEnd"/>
      <w:r w:rsidR="008227EA">
        <w:rPr>
          <w:rFonts w:ascii="Arial" w:hAnsi="Arial" w:cs="Arial"/>
          <w:sz w:val="20"/>
          <w:szCs w:val="20"/>
        </w:rPr>
        <w:t xml:space="preserve"> </w:t>
      </w:r>
      <w:proofErr w:type="spellStart"/>
      <w:r w:rsidR="008227EA">
        <w:rPr>
          <w:rFonts w:ascii="Arial" w:hAnsi="Arial" w:cs="Arial"/>
          <w:sz w:val="20"/>
          <w:szCs w:val="20"/>
        </w:rPr>
        <w:t>Hofove</w:t>
      </w:r>
      <w:proofErr w:type="spellEnd"/>
      <w:r w:rsidR="008227EA">
        <w:rPr>
          <w:rFonts w:ascii="Arial" w:hAnsi="Arial" w:cs="Arial"/>
          <w:sz w:val="20"/>
          <w:szCs w:val="20"/>
        </w:rPr>
        <w:t xml:space="preserve"> metode, obstaja v toplejših mesecih tudi veliko možnosti za delavnice joge, fitnesa v naravi, masaž, delavnic v nabiranju užitnih rastlin ter gobarjenje, v jeseni pa bi organizirali kostanjev piknik. </w:t>
      </w:r>
    </w:p>
    <w:p w:rsidR="008227EA" w:rsidRDefault="008227EA" w:rsidP="003F3D64">
      <w:pPr>
        <w:spacing w:line="276" w:lineRule="auto"/>
        <w:rPr>
          <w:rFonts w:ascii="Arial" w:hAnsi="Arial" w:cs="Arial"/>
          <w:sz w:val="20"/>
          <w:szCs w:val="20"/>
        </w:rPr>
      </w:pPr>
      <w:r>
        <w:rPr>
          <w:rFonts w:ascii="Arial" w:hAnsi="Arial" w:cs="Arial"/>
          <w:sz w:val="20"/>
          <w:szCs w:val="20"/>
        </w:rPr>
        <w:t xml:space="preserve">Razširili bi tudi obstoječo postajo »mimobežnic« ter ponudili ležalnike za branje. </w:t>
      </w:r>
    </w:p>
    <w:p w:rsidR="002B3477" w:rsidRDefault="008227EA" w:rsidP="00CF3E4D">
      <w:pPr>
        <w:spacing w:line="276" w:lineRule="auto"/>
        <w:rPr>
          <w:rFonts w:ascii="Arial" w:hAnsi="Arial" w:cs="Arial"/>
          <w:sz w:val="20"/>
          <w:szCs w:val="20"/>
        </w:rPr>
      </w:pPr>
      <w:r>
        <w:rPr>
          <w:rFonts w:ascii="Arial" w:hAnsi="Arial" w:cs="Arial"/>
          <w:sz w:val="20"/>
          <w:szCs w:val="20"/>
        </w:rPr>
        <w:lastRenderedPageBreak/>
        <w:t xml:space="preserve">Gastronomske ponudbe v koči ne bi preveč spreminjali, poudarek bi dali na šmornu in </w:t>
      </w:r>
      <w:proofErr w:type="spellStart"/>
      <w:r>
        <w:rPr>
          <w:rFonts w:ascii="Arial" w:hAnsi="Arial" w:cs="Arial"/>
          <w:sz w:val="20"/>
          <w:szCs w:val="20"/>
        </w:rPr>
        <w:t>štrudlih</w:t>
      </w:r>
      <w:proofErr w:type="spellEnd"/>
      <w:r>
        <w:rPr>
          <w:rFonts w:ascii="Arial" w:hAnsi="Arial" w:cs="Arial"/>
          <w:sz w:val="20"/>
          <w:szCs w:val="20"/>
        </w:rPr>
        <w:t xml:space="preserve"> iz domačega sadja, enolončnicam in zeliščnemu čaju, ki bi ga lahko ponudili toplega ali hladnega. </w:t>
      </w:r>
    </w:p>
    <w:p w:rsidR="00CF3E4D" w:rsidRDefault="00CF3E4D" w:rsidP="00CF3E4D">
      <w:pPr>
        <w:spacing w:line="276" w:lineRule="auto"/>
        <w:rPr>
          <w:rFonts w:ascii="Arial" w:hAnsi="Arial" w:cs="Arial"/>
          <w:sz w:val="20"/>
          <w:szCs w:val="20"/>
        </w:rPr>
      </w:pPr>
    </w:p>
    <w:p w:rsidR="00CF3E4D" w:rsidRPr="00CF3E4D" w:rsidRDefault="00CF3E4D" w:rsidP="00CF3E4D">
      <w:pPr>
        <w:spacing w:line="276" w:lineRule="auto"/>
        <w:rPr>
          <w:rFonts w:ascii="Arial" w:hAnsi="Arial" w:cs="Arial"/>
          <w:sz w:val="20"/>
          <w:szCs w:val="20"/>
        </w:rPr>
      </w:pPr>
    </w:p>
    <w:p w:rsidR="00984CF3" w:rsidRDefault="00984CF3" w:rsidP="00CF3E4D">
      <w:pPr>
        <w:pStyle w:val="Naslov3"/>
        <w:numPr>
          <w:ilvl w:val="0"/>
          <w:numId w:val="3"/>
        </w:numPr>
        <w:rPr>
          <w:shd w:val="clear" w:color="auto" w:fill="FFFFFF"/>
        </w:rPr>
      </w:pPr>
      <w:bookmarkStart w:id="3" w:name="_Toc97205116"/>
      <w:r w:rsidRPr="003178DF">
        <w:rPr>
          <w:shd w:val="clear" w:color="auto" w:fill="FFFFFF"/>
        </w:rPr>
        <w:t>Mlinarjeva pot</w:t>
      </w:r>
      <w:bookmarkEnd w:id="3"/>
      <w:r w:rsidR="006E271F" w:rsidRPr="003178DF">
        <w:rPr>
          <w:shd w:val="clear" w:color="auto" w:fill="FFFFFF"/>
        </w:rPr>
        <w:t xml:space="preserve"> </w:t>
      </w:r>
    </w:p>
    <w:p w:rsidR="00FC1D65" w:rsidRPr="00FC1D65" w:rsidRDefault="00FC1D65" w:rsidP="00FC1D65"/>
    <w:p w:rsidR="00FE3010" w:rsidRDefault="00FE3010" w:rsidP="006E271F">
      <w:pPr>
        <w:spacing w:line="276" w:lineRule="auto"/>
        <w:rPr>
          <w:rFonts w:ascii="Arial" w:hAnsi="Arial" w:cs="Arial"/>
          <w:bCs/>
          <w:sz w:val="20"/>
          <w:szCs w:val="20"/>
          <w:shd w:val="clear" w:color="auto" w:fill="FFFFFF"/>
        </w:rPr>
      </w:pPr>
      <w:r>
        <w:rPr>
          <w:rFonts w:ascii="Arial" w:hAnsi="Arial" w:cs="Arial"/>
          <w:bCs/>
          <w:sz w:val="20"/>
          <w:szCs w:val="20"/>
          <w:shd w:val="clear" w:color="auto" w:fill="FFFFFF"/>
        </w:rPr>
        <w:t xml:space="preserve">Do Starega </w:t>
      </w:r>
      <w:proofErr w:type="spellStart"/>
      <w:r>
        <w:rPr>
          <w:rFonts w:ascii="Arial" w:hAnsi="Arial" w:cs="Arial"/>
          <w:bCs/>
          <w:sz w:val="20"/>
          <w:szCs w:val="20"/>
          <w:shd w:val="clear" w:color="auto" w:fill="FFFFFF"/>
        </w:rPr>
        <w:t>malna</w:t>
      </w:r>
      <w:proofErr w:type="spellEnd"/>
      <w:r>
        <w:rPr>
          <w:rFonts w:ascii="Arial" w:hAnsi="Arial" w:cs="Arial"/>
          <w:bCs/>
          <w:sz w:val="20"/>
          <w:szCs w:val="20"/>
          <w:shd w:val="clear" w:color="auto" w:fill="FFFFFF"/>
        </w:rPr>
        <w:t xml:space="preserve"> z naravnim kopališčem vodi makadamska pot, ki je dolga približno tri kilometre in pol. Po njej se lahko zapeljemo z avtomobilom, vendar bi obiskovalce nagovorili, da se na pot podajo peš ali s kolesom. Ob poti bi postavili nekaj točk, na katerih bi s kratkimi nalogami prebudili naša čutila in razgibali telo. </w:t>
      </w:r>
    </w:p>
    <w:p w:rsidR="00FE3010" w:rsidRDefault="00FE3010" w:rsidP="006E271F">
      <w:pPr>
        <w:shd w:val="clear" w:color="auto" w:fill="FFFFFF"/>
        <w:spacing w:after="300" w:line="276" w:lineRule="auto"/>
        <w:rPr>
          <w:rFonts w:ascii="Arial" w:hAnsi="Arial" w:cs="Arial"/>
          <w:sz w:val="20"/>
          <w:szCs w:val="20"/>
          <w:shd w:val="clear" w:color="auto" w:fill="FFFFFF"/>
        </w:rPr>
      </w:pPr>
      <w:r w:rsidRPr="00FE3010">
        <w:rPr>
          <w:rFonts w:ascii="Arial" w:hAnsi="Arial" w:cs="Arial"/>
          <w:sz w:val="20"/>
          <w:szCs w:val="20"/>
          <w:shd w:val="clear" w:color="auto" w:fill="FFFFFF"/>
        </w:rPr>
        <w:t>Zdi se, da se stara znanja vračajo, da nam ponujajo preizkušene in učinkovite načine zdravljenja. Da so nekoč  drevesa častili kot sveta in jih povezovali z duhovi in bogovi, ki naj bi bivali v njih, je posledica izkustva o dobrodejnem delovanja dreves na človeka.  Danes v čudežno moč dreves lahko znova verjamemo, saj o tem že obstaja kar nekaj znanstvenih dokazov. Znano je, da se človek po sprehodu skozi gozd ali bivanju v gozdu počuti odlično. Dokazano je tudi, da sprehodi po gozdu delujejo na naše telo bolje od vseh zdravil. Številni so primeri, ko so si ljudje s pomočjo dreves pozdravili težke</w:t>
      </w:r>
      <w:r w:rsidRPr="00CC30BF">
        <w:rPr>
          <w:rFonts w:ascii="Verdana" w:hAnsi="Verdana" w:cs="Arial"/>
          <w:sz w:val="20"/>
          <w:szCs w:val="20"/>
          <w:shd w:val="clear" w:color="auto" w:fill="FFFFFF"/>
        </w:rPr>
        <w:t xml:space="preserve"> </w:t>
      </w:r>
      <w:r w:rsidRPr="00FE3010">
        <w:rPr>
          <w:rFonts w:ascii="Arial" w:hAnsi="Arial" w:cs="Arial"/>
          <w:sz w:val="20"/>
          <w:szCs w:val="20"/>
          <w:shd w:val="clear" w:color="auto" w:fill="FFFFFF"/>
        </w:rPr>
        <w:t>bolezni. Drevo deluje na človeka zdravilno kot celota</w:t>
      </w:r>
      <w:r>
        <w:rPr>
          <w:rFonts w:ascii="Arial" w:hAnsi="Arial" w:cs="Arial"/>
          <w:sz w:val="20"/>
          <w:szCs w:val="20"/>
          <w:shd w:val="clear" w:color="auto" w:fill="FFFFFF"/>
        </w:rPr>
        <w:t>, zato bi ob poti obiskovalce nagovorili, da objamejo določeno drevo, ob njem pa bi zapisali, kakšno energijo od njega prejmejo.</w:t>
      </w:r>
    </w:p>
    <w:p w:rsidR="00F064D6" w:rsidRDefault="00F064D6" w:rsidP="00F064D6">
      <w:pPr>
        <w:shd w:val="clear" w:color="auto" w:fill="FFFFFF"/>
        <w:spacing w:after="300" w:line="276" w:lineRule="auto"/>
        <w:jc w:val="center"/>
        <w:rPr>
          <w:rFonts w:ascii="Arial" w:hAnsi="Arial" w:cs="Arial"/>
          <w:sz w:val="20"/>
          <w:szCs w:val="20"/>
          <w:shd w:val="clear" w:color="auto" w:fill="FFFFFF"/>
        </w:rPr>
      </w:pPr>
      <w:r>
        <w:rPr>
          <w:rFonts w:ascii="Arial" w:eastAsia="Times New Roman" w:hAnsi="Arial" w:cs="Arial"/>
          <w:noProof/>
          <w:color w:val="222222"/>
          <w:sz w:val="20"/>
          <w:szCs w:val="20"/>
          <w:lang w:eastAsia="sl-SI"/>
        </w:rPr>
        <w:drawing>
          <wp:inline distT="0" distB="0" distL="0" distR="0" wp14:anchorId="78C23AEB" wp14:editId="4E5B51BD">
            <wp:extent cx="3467945" cy="19507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3-03 (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7666" cy="1956188"/>
                    </a:xfrm>
                    <a:prstGeom prst="rect">
                      <a:avLst/>
                    </a:prstGeom>
                  </pic:spPr>
                </pic:pic>
              </a:graphicData>
            </a:graphic>
          </wp:inline>
        </w:drawing>
      </w:r>
    </w:p>
    <w:p w:rsidR="00F064D6" w:rsidRPr="00F064D6" w:rsidRDefault="00F064D6" w:rsidP="00F064D6">
      <w:pPr>
        <w:shd w:val="clear" w:color="auto" w:fill="FFFFFF"/>
        <w:spacing w:after="300" w:line="240"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Energija drevesa</w:t>
      </w:r>
      <w:r w:rsidRPr="00247E0D">
        <w:rPr>
          <w:rFonts w:ascii="Arial" w:hAnsi="Arial" w:cs="Arial"/>
          <w:color w:val="222222"/>
          <w:sz w:val="20"/>
          <w:szCs w:val="20"/>
          <w:shd w:val="clear" w:color="auto" w:fill="FFFFFF"/>
        </w:rPr>
        <w:t>, vir: lastni</w:t>
      </w:r>
    </w:p>
    <w:p w:rsidR="00FE3010" w:rsidRDefault="00FE3010" w:rsidP="00FE3010">
      <w:pPr>
        <w:shd w:val="clear" w:color="auto" w:fill="FFFFFF"/>
        <w:spacing w:after="300" w:line="240" w:lineRule="auto"/>
        <w:rPr>
          <w:rFonts w:ascii="Arial" w:hAnsi="Arial" w:cs="Arial"/>
          <w:sz w:val="20"/>
          <w:szCs w:val="20"/>
          <w:shd w:val="clear" w:color="auto" w:fill="FFFFFF"/>
        </w:rPr>
      </w:pPr>
      <w:r>
        <w:rPr>
          <w:rFonts w:ascii="Arial" w:hAnsi="Arial" w:cs="Arial"/>
          <w:sz w:val="20"/>
          <w:szCs w:val="20"/>
          <w:shd w:val="clear" w:color="auto" w:fill="FFFFFF"/>
        </w:rPr>
        <w:t xml:space="preserve">Celotno pot bi prehodili v približno slabi uri. </w:t>
      </w:r>
    </w:p>
    <w:p w:rsidR="00FE3010" w:rsidRDefault="00FE3010" w:rsidP="008227EA">
      <w:pPr>
        <w:shd w:val="clear" w:color="auto" w:fill="FFFFFF"/>
        <w:spacing w:after="300" w:line="240" w:lineRule="auto"/>
        <w:rPr>
          <w:rFonts w:ascii="Arial" w:hAnsi="Arial" w:cs="Arial"/>
          <w:sz w:val="20"/>
          <w:szCs w:val="20"/>
          <w:shd w:val="clear" w:color="auto" w:fill="FFFFFF"/>
        </w:rPr>
      </w:pPr>
      <w:r>
        <w:rPr>
          <w:rFonts w:ascii="Arial" w:hAnsi="Arial" w:cs="Arial"/>
          <w:sz w:val="20"/>
          <w:szCs w:val="20"/>
          <w:shd w:val="clear" w:color="auto" w:fill="FFFFFF"/>
        </w:rPr>
        <w:t>Oprema: športna, obutev za udobno hojo, po želji kolo</w:t>
      </w:r>
      <w:r w:rsidR="008227EA">
        <w:rPr>
          <w:rFonts w:ascii="Arial" w:hAnsi="Arial" w:cs="Arial"/>
          <w:sz w:val="20"/>
          <w:szCs w:val="20"/>
          <w:shd w:val="clear" w:color="auto" w:fill="FFFFFF"/>
        </w:rPr>
        <w:t>, a</w:t>
      </w:r>
      <w:r>
        <w:rPr>
          <w:rFonts w:ascii="Arial" w:hAnsi="Arial" w:cs="Arial"/>
          <w:sz w:val="20"/>
          <w:szCs w:val="20"/>
          <w:shd w:val="clear" w:color="auto" w:fill="FFFFFF"/>
        </w:rPr>
        <w:t>ktivnost se lahko izvaja v vsakem vremenu in v vsakem letnem času, tudi v snegu in dežju (ko pot ni najbolj primerna za kolesa).</w:t>
      </w:r>
    </w:p>
    <w:p w:rsidR="00247E0D" w:rsidRDefault="00247E0D" w:rsidP="00247E0D">
      <w:pPr>
        <w:shd w:val="clear" w:color="auto" w:fill="FFFFFF"/>
        <w:spacing w:after="300" w:line="240" w:lineRule="auto"/>
        <w:jc w:val="center"/>
        <w:rPr>
          <w:rFonts w:ascii="Arial" w:hAnsi="Arial" w:cs="Arial"/>
          <w:sz w:val="20"/>
          <w:szCs w:val="20"/>
          <w:shd w:val="clear" w:color="auto" w:fill="FFFFFF"/>
        </w:rPr>
      </w:pPr>
    </w:p>
    <w:p w:rsidR="00247E0D" w:rsidRDefault="00247E0D" w:rsidP="00247E0D">
      <w:pPr>
        <w:shd w:val="clear" w:color="auto" w:fill="FFFFFF"/>
        <w:spacing w:after="300" w:line="240" w:lineRule="auto"/>
        <w:jc w:val="center"/>
        <w:rPr>
          <w:rFonts w:ascii="Arial" w:hAnsi="Arial" w:cs="Arial"/>
          <w:sz w:val="20"/>
          <w:szCs w:val="20"/>
          <w:shd w:val="clear" w:color="auto" w:fill="FFFFFF"/>
        </w:rPr>
      </w:pPr>
    </w:p>
    <w:p w:rsidR="00F064D6" w:rsidRDefault="00F064D6" w:rsidP="00247E0D">
      <w:pPr>
        <w:shd w:val="clear" w:color="auto" w:fill="FFFFFF"/>
        <w:spacing w:after="300" w:line="240" w:lineRule="auto"/>
        <w:jc w:val="center"/>
        <w:rPr>
          <w:rFonts w:ascii="Arial" w:hAnsi="Arial" w:cs="Arial"/>
          <w:sz w:val="20"/>
          <w:szCs w:val="20"/>
          <w:shd w:val="clear" w:color="auto" w:fill="FFFFFF"/>
        </w:rPr>
      </w:pPr>
    </w:p>
    <w:p w:rsidR="00CF3E4D" w:rsidRPr="008227EA" w:rsidRDefault="00CF3E4D" w:rsidP="00247E0D">
      <w:pPr>
        <w:shd w:val="clear" w:color="auto" w:fill="FFFFFF"/>
        <w:spacing w:after="300" w:line="240" w:lineRule="auto"/>
        <w:jc w:val="center"/>
        <w:rPr>
          <w:rFonts w:ascii="Arial" w:hAnsi="Arial" w:cs="Arial"/>
          <w:sz w:val="20"/>
          <w:szCs w:val="20"/>
          <w:shd w:val="clear" w:color="auto" w:fill="FFFFFF"/>
        </w:rPr>
      </w:pPr>
    </w:p>
    <w:p w:rsidR="00984CF3" w:rsidRDefault="00984CF3" w:rsidP="00CF3E4D">
      <w:pPr>
        <w:pStyle w:val="Naslov3"/>
        <w:numPr>
          <w:ilvl w:val="0"/>
          <w:numId w:val="3"/>
        </w:numPr>
        <w:rPr>
          <w:shd w:val="clear" w:color="auto" w:fill="FFFFFF"/>
        </w:rPr>
      </w:pPr>
      <w:bookmarkStart w:id="4" w:name="_Toc97205117"/>
      <w:proofErr w:type="spellStart"/>
      <w:r w:rsidRPr="003178DF">
        <w:rPr>
          <w:shd w:val="clear" w:color="auto" w:fill="FFFFFF"/>
        </w:rPr>
        <w:lastRenderedPageBreak/>
        <w:t>Knajpova</w:t>
      </w:r>
      <w:proofErr w:type="spellEnd"/>
      <w:r w:rsidRPr="003178DF">
        <w:rPr>
          <w:shd w:val="clear" w:color="auto" w:fill="FFFFFF"/>
        </w:rPr>
        <w:t xml:space="preserve"> pot</w:t>
      </w:r>
      <w:bookmarkEnd w:id="4"/>
      <w:r w:rsidR="006E271F" w:rsidRPr="003178DF">
        <w:rPr>
          <w:shd w:val="clear" w:color="auto" w:fill="FFFFFF"/>
        </w:rPr>
        <w:t xml:space="preserve"> </w:t>
      </w:r>
    </w:p>
    <w:p w:rsidR="00FC1D65" w:rsidRPr="00FC1D65" w:rsidRDefault="00FC1D65" w:rsidP="00FC1D65"/>
    <w:p w:rsidR="006E271F" w:rsidRPr="006E271F" w:rsidRDefault="00503E8B" w:rsidP="006E271F">
      <w:pPr>
        <w:spacing w:line="276" w:lineRule="auto"/>
        <w:rPr>
          <w:rFonts w:ascii="Arial" w:hAnsi="Arial" w:cs="Arial"/>
          <w:sz w:val="20"/>
          <w:szCs w:val="20"/>
        </w:rPr>
      </w:pPr>
      <w:r w:rsidRPr="003F3D64">
        <w:rPr>
          <w:rFonts w:ascii="Arial" w:hAnsi="Arial" w:cs="Arial"/>
          <w:sz w:val="20"/>
          <w:szCs w:val="20"/>
        </w:rPr>
        <w:t>Potok Bela, ki  se napaja iz kraškega izvira Lintvern, ima tako čisto vodo, da v njem z lahkoto opazimo potočne rake.</w:t>
      </w:r>
      <w:r w:rsidR="006E271F" w:rsidRPr="003F3D64">
        <w:rPr>
          <w:rFonts w:ascii="Arial" w:hAnsi="Arial" w:cs="Arial"/>
          <w:sz w:val="20"/>
          <w:szCs w:val="20"/>
        </w:rPr>
        <w:t xml:space="preserve"> Potok Bela je primeren tudi za </w:t>
      </w:r>
      <w:proofErr w:type="spellStart"/>
      <w:r w:rsidR="006E271F" w:rsidRPr="003F3D64">
        <w:rPr>
          <w:rFonts w:ascii="Arial" w:hAnsi="Arial" w:cs="Arial"/>
          <w:sz w:val="20"/>
          <w:szCs w:val="20"/>
        </w:rPr>
        <w:t>knajpanje</w:t>
      </w:r>
      <w:proofErr w:type="spellEnd"/>
      <w:r w:rsidR="006E271F" w:rsidRPr="003F3D64">
        <w:rPr>
          <w:rFonts w:ascii="Arial" w:hAnsi="Arial" w:cs="Arial"/>
          <w:sz w:val="20"/>
          <w:szCs w:val="20"/>
        </w:rPr>
        <w:t xml:space="preserve">, hoja po mrzli vodi in nato suhe nogavice na mokro kožo, so pozdravile tudi </w:t>
      </w:r>
      <w:proofErr w:type="spellStart"/>
      <w:r w:rsidR="006E271F" w:rsidRPr="003F3D64">
        <w:rPr>
          <w:rFonts w:ascii="Arial" w:hAnsi="Arial" w:cs="Arial"/>
          <w:sz w:val="20"/>
          <w:szCs w:val="20"/>
        </w:rPr>
        <w:t>Sebastiana</w:t>
      </w:r>
      <w:proofErr w:type="spellEnd"/>
      <w:r w:rsidR="006E271F" w:rsidRPr="003F3D64">
        <w:rPr>
          <w:rFonts w:ascii="Arial" w:hAnsi="Arial" w:cs="Arial"/>
          <w:sz w:val="20"/>
          <w:szCs w:val="20"/>
        </w:rPr>
        <w:t xml:space="preserve"> Kneippa, začetnika posebne oblike zdravljenja</w:t>
      </w:r>
      <w:r w:rsidR="006E271F" w:rsidRPr="006E271F">
        <w:rPr>
          <w:rFonts w:ascii="Arial" w:hAnsi="Arial" w:cs="Arial"/>
          <w:sz w:val="20"/>
          <w:szCs w:val="20"/>
        </w:rPr>
        <w:t xml:space="preserve"> z vodo. </w:t>
      </w:r>
      <w:proofErr w:type="spellStart"/>
      <w:r w:rsidR="006E271F" w:rsidRPr="006E271F">
        <w:rPr>
          <w:rFonts w:ascii="Arial" w:hAnsi="Arial" w:cs="Arial"/>
          <w:color w:val="222222"/>
          <w:sz w:val="20"/>
          <w:szCs w:val="20"/>
          <w:shd w:val="clear" w:color="auto" w:fill="FFFFFF"/>
        </w:rPr>
        <w:t>Knajpanje</w:t>
      </w:r>
      <w:proofErr w:type="spellEnd"/>
      <w:r w:rsidR="006E271F" w:rsidRPr="006E271F">
        <w:rPr>
          <w:rFonts w:ascii="Arial" w:hAnsi="Arial" w:cs="Arial"/>
          <w:color w:val="222222"/>
          <w:sz w:val="20"/>
          <w:szCs w:val="20"/>
          <w:shd w:val="clear" w:color="auto" w:fill="FFFFFF"/>
        </w:rPr>
        <w:t xml:space="preserve"> ima danes med privrženci naravnega življenja in zdravilstva veliko zagovornikov, nekatere njegove zamisli o utrjevanju telesa in pospeševanju okrevanja z vodo je sprejela tudi uradna medicina.</w:t>
      </w:r>
    </w:p>
    <w:p w:rsidR="00503E8B" w:rsidRDefault="006E271F" w:rsidP="006E271F">
      <w:pPr>
        <w:spacing w:line="276" w:lineRule="auto"/>
        <w:rPr>
          <w:rFonts w:ascii="Arial" w:hAnsi="Arial" w:cs="Arial"/>
          <w:sz w:val="20"/>
          <w:szCs w:val="20"/>
          <w:shd w:val="clear" w:color="auto" w:fill="FFFFFF"/>
        </w:rPr>
      </w:pPr>
      <w:proofErr w:type="spellStart"/>
      <w:r w:rsidRPr="006E271F">
        <w:rPr>
          <w:rFonts w:ascii="Arial" w:hAnsi="Arial" w:cs="Arial"/>
          <w:sz w:val="20"/>
          <w:szCs w:val="20"/>
          <w:shd w:val="clear" w:color="auto" w:fill="FFFFFF"/>
        </w:rPr>
        <w:t>Knajpovo</w:t>
      </w:r>
      <w:proofErr w:type="spellEnd"/>
      <w:r w:rsidRPr="006E271F">
        <w:rPr>
          <w:rFonts w:ascii="Arial" w:hAnsi="Arial" w:cs="Arial"/>
          <w:sz w:val="20"/>
          <w:szCs w:val="20"/>
          <w:shd w:val="clear" w:color="auto" w:fill="FFFFFF"/>
        </w:rPr>
        <w:t xml:space="preserve"> pot smo si zamislili tako, da bi v del potoka pred zajetjem naravnega kopališča v tla postavili raznolike materiale, po katerih bi lahko obiskovalci hodili, na tej poti bi prerodili svoja stopala in aktivirali tudi manj aktivne mišice stopal. Občasno bi lahko ponudili tudi delavnice </w:t>
      </w:r>
      <w:proofErr w:type="spellStart"/>
      <w:r w:rsidRPr="006E271F">
        <w:rPr>
          <w:rFonts w:ascii="Arial" w:hAnsi="Arial" w:cs="Arial"/>
          <w:sz w:val="20"/>
          <w:szCs w:val="20"/>
          <w:shd w:val="clear" w:color="auto" w:fill="FFFFFF"/>
        </w:rPr>
        <w:t>knajpanja</w:t>
      </w:r>
      <w:proofErr w:type="spellEnd"/>
      <w:r w:rsidRPr="006E271F">
        <w:rPr>
          <w:rFonts w:ascii="Arial" w:hAnsi="Arial" w:cs="Arial"/>
          <w:sz w:val="20"/>
          <w:szCs w:val="20"/>
          <w:shd w:val="clear" w:color="auto" w:fill="FFFFFF"/>
        </w:rPr>
        <w:t xml:space="preserve">. </w:t>
      </w:r>
    </w:p>
    <w:p w:rsidR="003F3D64" w:rsidRDefault="003F3D64" w:rsidP="006E271F">
      <w:pPr>
        <w:spacing w:line="276" w:lineRule="auto"/>
        <w:rPr>
          <w:rFonts w:ascii="Arial" w:hAnsi="Arial" w:cs="Arial"/>
          <w:sz w:val="20"/>
          <w:szCs w:val="20"/>
          <w:shd w:val="clear" w:color="auto" w:fill="FFFFFF"/>
        </w:rPr>
      </w:pPr>
      <w:r>
        <w:rPr>
          <w:rFonts w:ascii="Arial" w:hAnsi="Arial" w:cs="Arial"/>
          <w:sz w:val="20"/>
          <w:szCs w:val="20"/>
          <w:shd w:val="clear" w:color="auto" w:fill="FFFFFF"/>
        </w:rPr>
        <w:t>Oprema: bosonogi, aktivnost se lahko izvaja v vsakem vremenu</w:t>
      </w:r>
    </w:p>
    <w:p w:rsidR="00247E0D" w:rsidRDefault="00247E0D" w:rsidP="006E271F">
      <w:pPr>
        <w:spacing w:line="276" w:lineRule="auto"/>
        <w:rPr>
          <w:rFonts w:ascii="Arial" w:hAnsi="Arial" w:cs="Arial"/>
          <w:noProof/>
          <w:sz w:val="20"/>
          <w:szCs w:val="20"/>
          <w:lang w:eastAsia="sl-SI"/>
        </w:rPr>
      </w:pPr>
    </w:p>
    <w:p w:rsidR="00247E0D" w:rsidRDefault="00247E0D" w:rsidP="00247E0D">
      <w:pPr>
        <w:spacing w:line="276" w:lineRule="auto"/>
        <w:jc w:val="center"/>
        <w:rPr>
          <w:rFonts w:ascii="Arial" w:hAnsi="Arial" w:cs="Arial"/>
          <w:sz w:val="20"/>
          <w:szCs w:val="20"/>
        </w:rPr>
      </w:pPr>
      <w:r>
        <w:rPr>
          <w:rFonts w:ascii="Arial" w:hAnsi="Arial" w:cs="Arial"/>
          <w:noProof/>
          <w:sz w:val="20"/>
          <w:szCs w:val="20"/>
          <w:lang w:eastAsia="sl-SI"/>
        </w:rPr>
        <w:drawing>
          <wp:inline distT="0" distB="0" distL="0" distR="0">
            <wp:extent cx="2435447" cy="1493520"/>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3-03 (3).png"/>
                    <pic:cNvPicPr/>
                  </pic:nvPicPr>
                  <pic:blipFill rotWithShape="1">
                    <a:blip r:embed="rId15" cstate="print">
                      <a:extLst>
                        <a:ext uri="{28A0092B-C50C-407E-A947-70E740481C1C}">
                          <a14:useLocalDpi xmlns:a14="http://schemas.microsoft.com/office/drawing/2010/main" val="0"/>
                        </a:ext>
                      </a:extLst>
                    </a:blip>
                    <a:srcRect l="11375" r="11244" b="31335"/>
                    <a:stretch/>
                  </pic:blipFill>
                  <pic:spPr bwMode="auto">
                    <a:xfrm>
                      <a:off x="0" y="0"/>
                      <a:ext cx="2466803" cy="1512749"/>
                    </a:xfrm>
                    <a:prstGeom prst="rect">
                      <a:avLst/>
                    </a:prstGeom>
                    <a:ln>
                      <a:noFill/>
                    </a:ln>
                    <a:extLst>
                      <a:ext uri="{53640926-AAD7-44D8-BBD7-CCE9431645EC}">
                        <a14:shadowObscured xmlns:a14="http://schemas.microsoft.com/office/drawing/2010/main"/>
                      </a:ext>
                    </a:extLst>
                  </pic:spPr>
                </pic:pic>
              </a:graphicData>
            </a:graphic>
          </wp:inline>
        </w:drawing>
      </w:r>
    </w:p>
    <w:p w:rsidR="00247E0D" w:rsidRPr="00247E0D" w:rsidRDefault="005B518E" w:rsidP="00247E0D">
      <w:pPr>
        <w:spacing w:line="276" w:lineRule="auto"/>
        <w:jc w:val="center"/>
        <w:rPr>
          <w:rFonts w:ascii="Arial" w:hAnsi="Arial" w:cs="Arial"/>
          <w:sz w:val="20"/>
          <w:szCs w:val="20"/>
        </w:rPr>
      </w:pPr>
      <w:proofErr w:type="spellStart"/>
      <w:r>
        <w:rPr>
          <w:rFonts w:ascii="Arial" w:hAnsi="Arial" w:cs="Arial"/>
          <w:color w:val="222222"/>
          <w:sz w:val="20"/>
          <w:szCs w:val="20"/>
          <w:shd w:val="clear" w:color="auto" w:fill="FFFFFF"/>
        </w:rPr>
        <w:t>Knajpanje</w:t>
      </w:r>
      <w:proofErr w:type="spellEnd"/>
      <w:r w:rsidR="00247E0D" w:rsidRPr="00247E0D">
        <w:rPr>
          <w:rFonts w:ascii="Arial" w:hAnsi="Arial" w:cs="Arial"/>
          <w:color w:val="222222"/>
          <w:sz w:val="20"/>
          <w:szCs w:val="20"/>
          <w:shd w:val="clear" w:color="auto" w:fill="FFFFFF"/>
        </w:rPr>
        <w:t>, vir: lastni</w:t>
      </w:r>
    </w:p>
    <w:p w:rsidR="006E271F" w:rsidRPr="006E271F" w:rsidRDefault="006E271F" w:rsidP="006E271F">
      <w:pPr>
        <w:spacing w:line="276" w:lineRule="auto"/>
        <w:rPr>
          <w:rFonts w:ascii="Arial" w:hAnsi="Arial" w:cs="Arial"/>
          <w:sz w:val="20"/>
          <w:szCs w:val="20"/>
        </w:rPr>
      </w:pPr>
    </w:p>
    <w:p w:rsidR="00984CF3" w:rsidRDefault="00984CF3" w:rsidP="00CF3E4D">
      <w:pPr>
        <w:pStyle w:val="Naslov3"/>
        <w:numPr>
          <w:ilvl w:val="0"/>
          <w:numId w:val="3"/>
        </w:numPr>
        <w:rPr>
          <w:shd w:val="clear" w:color="auto" w:fill="FFFFFF"/>
        </w:rPr>
      </w:pPr>
      <w:bookmarkStart w:id="5" w:name="_Toc97205118"/>
      <w:proofErr w:type="spellStart"/>
      <w:r w:rsidRPr="003178DF">
        <w:rPr>
          <w:shd w:val="clear" w:color="auto" w:fill="FFFFFF"/>
        </w:rPr>
        <w:t>Wim</w:t>
      </w:r>
      <w:proofErr w:type="spellEnd"/>
      <w:r w:rsidRPr="003178DF">
        <w:rPr>
          <w:shd w:val="clear" w:color="auto" w:fill="FFFFFF"/>
        </w:rPr>
        <w:t xml:space="preserve"> </w:t>
      </w:r>
      <w:proofErr w:type="spellStart"/>
      <w:r w:rsidRPr="003178DF">
        <w:rPr>
          <w:shd w:val="clear" w:color="auto" w:fill="FFFFFF"/>
        </w:rPr>
        <w:t>Hofova</w:t>
      </w:r>
      <w:proofErr w:type="spellEnd"/>
      <w:r w:rsidRPr="003178DF">
        <w:rPr>
          <w:shd w:val="clear" w:color="auto" w:fill="FFFFFF"/>
        </w:rPr>
        <w:t xml:space="preserve"> metoda</w:t>
      </w:r>
      <w:bookmarkEnd w:id="5"/>
    </w:p>
    <w:p w:rsidR="00FC1D65" w:rsidRPr="00FC1D65" w:rsidRDefault="00FC1D65" w:rsidP="00FC1D65"/>
    <w:p w:rsidR="00503E8B" w:rsidRPr="003F3D64" w:rsidRDefault="00503E8B" w:rsidP="006E271F">
      <w:pPr>
        <w:spacing w:line="276" w:lineRule="auto"/>
        <w:rPr>
          <w:rFonts w:ascii="Arial" w:hAnsi="Arial" w:cs="Arial"/>
          <w:bCs/>
          <w:sz w:val="20"/>
          <w:szCs w:val="20"/>
          <w:shd w:val="clear" w:color="auto" w:fill="FFFFFF"/>
        </w:rPr>
      </w:pPr>
      <w:r w:rsidRPr="003F3D64">
        <w:rPr>
          <w:rFonts w:ascii="Arial" w:hAnsi="Arial" w:cs="Arial"/>
          <w:sz w:val="20"/>
          <w:szCs w:val="20"/>
        </w:rPr>
        <w:t xml:space="preserve">Potok </w:t>
      </w:r>
      <w:r w:rsidR="006E271F" w:rsidRPr="003F3D64">
        <w:rPr>
          <w:rFonts w:ascii="Arial" w:hAnsi="Arial" w:cs="Arial"/>
          <w:sz w:val="20"/>
          <w:szCs w:val="20"/>
        </w:rPr>
        <w:t xml:space="preserve">Bela </w:t>
      </w:r>
      <w:r w:rsidRPr="003F3D64">
        <w:rPr>
          <w:rFonts w:ascii="Arial" w:hAnsi="Arial" w:cs="Arial"/>
          <w:sz w:val="20"/>
          <w:szCs w:val="20"/>
        </w:rPr>
        <w:t xml:space="preserve">se pri Starem Malnu razširi v naravno kopališče, številne plavalce srečamo predvsem v poletnem času, </w:t>
      </w:r>
      <w:r w:rsidRPr="003F3D64">
        <w:rPr>
          <w:rFonts w:ascii="Arial" w:hAnsi="Arial" w:cs="Arial"/>
          <w:bCs/>
          <w:sz w:val="20"/>
          <w:szCs w:val="20"/>
          <w:shd w:val="clear" w:color="auto" w:fill="FFFFFF"/>
        </w:rPr>
        <w:t>zimsko plavanje pa je v zadnjih letih čedalje bolj priljubljeno in razširjeno.</w:t>
      </w:r>
    </w:p>
    <w:p w:rsidR="00503E8B" w:rsidRPr="003F3D64" w:rsidRDefault="00503E8B" w:rsidP="006E271F">
      <w:pPr>
        <w:spacing w:line="276" w:lineRule="auto"/>
        <w:rPr>
          <w:rFonts w:ascii="Arial" w:hAnsi="Arial" w:cs="Arial"/>
          <w:sz w:val="20"/>
          <w:szCs w:val="20"/>
          <w:shd w:val="clear" w:color="auto" w:fill="FFFFFF"/>
        </w:rPr>
      </w:pPr>
      <w:r w:rsidRPr="003F3D64">
        <w:rPr>
          <w:rFonts w:ascii="Arial" w:hAnsi="Arial" w:cs="Arial"/>
          <w:sz w:val="20"/>
          <w:szCs w:val="20"/>
        </w:rPr>
        <w:t xml:space="preserve">Zdravilna metoda </w:t>
      </w:r>
      <w:proofErr w:type="spellStart"/>
      <w:r w:rsidRPr="003F3D64">
        <w:rPr>
          <w:rFonts w:ascii="Arial" w:hAnsi="Arial" w:cs="Arial"/>
          <w:sz w:val="20"/>
          <w:szCs w:val="20"/>
        </w:rPr>
        <w:t>Wima</w:t>
      </w:r>
      <w:proofErr w:type="spellEnd"/>
      <w:r w:rsidRPr="003F3D64">
        <w:rPr>
          <w:rFonts w:ascii="Arial" w:hAnsi="Arial" w:cs="Arial"/>
          <w:sz w:val="20"/>
          <w:szCs w:val="20"/>
        </w:rPr>
        <w:t xml:space="preserve"> </w:t>
      </w:r>
      <w:proofErr w:type="spellStart"/>
      <w:r w:rsidRPr="003F3D64">
        <w:rPr>
          <w:rFonts w:ascii="Arial" w:hAnsi="Arial" w:cs="Arial"/>
          <w:sz w:val="20"/>
          <w:szCs w:val="20"/>
        </w:rPr>
        <w:t>Hofa</w:t>
      </w:r>
      <w:proofErr w:type="spellEnd"/>
      <w:r w:rsidRPr="003F3D64">
        <w:rPr>
          <w:rFonts w:ascii="Arial" w:hAnsi="Arial" w:cs="Arial"/>
          <w:sz w:val="20"/>
          <w:szCs w:val="20"/>
        </w:rPr>
        <w:t xml:space="preserve"> prisega na</w:t>
      </w:r>
      <w:r w:rsidRPr="003F3D64">
        <w:rPr>
          <w:rFonts w:ascii="Arial" w:hAnsi="Arial" w:cs="Arial"/>
          <w:sz w:val="20"/>
          <w:szCs w:val="20"/>
          <w:shd w:val="clear" w:color="auto" w:fill="FFFFFF"/>
        </w:rPr>
        <w:t xml:space="preserve"> dihalne vaje in namakanje v mrzli vodi, s čimer se utrjuje imunski sistem in vzdržuje dobra fizična kondicija. Blagodejnih učinkov je še več, od boljše cirkulacije, dviga odpornosti, pozitivne energije, protistresnega učinka in še bi lahko našteli. </w:t>
      </w:r>
    </w:p>
    <w:p w:rsidR="003F3D64" w:rsidRPr="003F3D64" w:rsidRDefault="006E271F" w:rsidP="006E271F">
      <w:pPr>
        <w:spacing w:line="276" w:lineRule="auto"/>
        <w:rPr>
          <w:rFonts w:ascii="Arial" w:hAnsi="Arial" w:cs="Arial"/>
          <w:sz w:val="20"/>
          <w:szCs w:val="20"/>
          <w:shd w:val="clear" w:color="auto" w:fill="FFFFFF"/>
        </w:rPr>
      </w:pPr>
      <w:r w:rsidRPr="003F3D64">
        <w:rPr>
          <w:rFonts w:ascii="Arial" w:hAnsi="Arial" w:cs="Arial"/>
          <w:sz w:val="20"/>
          <w:szCs w:val="20"/>
          <w:shd w:val="clear" w:color="auto" w:fill="FFFFFF"/>
        </w:rPr>
        <w:t xml:space="preserve">Na Vrhniki že obstaja gibanje, ki kombinacijo dihalnih vaj in kopanja v mrzli vodi uporablja skozi celo leto. Mi pa bi to nadgradili z organiziranimi delavnicami, ki bi jih izvajali predvsem v zimskem času. </w:t>
      </w:r>
    </w:p>
    <w:p w:rsidR="005B518E" w:rsidRDefault="003F3D64" w:rsidP="004C11C2">
      <w:pPr>
        <w:spacing w:line="276" w:lineRule="auto"/>
        <w:rPr>
          <w:rFonts w:ascii="Arial" w:hAnsi="Arial" w:cs="Arial"/>
          <w:sz w:val="20"/>
          <w:szCs w:val="20"/>
          <w:shd w:val="clear" w:color="auto" w:fill="FFFFFF"/>
        </w:rPr>
      </w:pPr>
      <w:r w:rsidRPr="003F3D64">
        <w:rPr>
          <w:rFonts w:ascii="Arial" w:hAnsi="Arial" w:cs="Arial"/>
          <w:sz w:val="20"/>
          <w:szCs w:val="20"/>
          <w:shd w:val="clear" w:color="auto" w:fill="FFFFFF"/>
        </w:rPr>
        <w:t>Oprema: kopalke, brisača, aktivnost se lahko izvaja v vsakem vremenu</w:t>
      </w:r>
      <w:r w:rsidR="005B518E">
        <w:rPr>
          <w:rFonts w:ascii="Arial" w:hAnsi="Arial" w:cs="Arial"/>
          <w:sz w:val="20"/>
          <w:szCs w:val="20"/>
          <w:shd w:val="clear" w:color="auto" w:fill="FFFFFF"/>
        </w:rPr>
        <w:t>.</w:t>
      </w:r>
    </w:p>
    <w:p w:rsidR="005B518E" w:rsidRDefault="005B518E" w:rsidP="005B518E">
      <w:pPr>
        <w:spacing w:line="276" w:lineRule="auto"/>
        <w:jc w:val="center"/>
        <w:rPr>
          <w:rFonts w:ascii="Arial" w:hAnsi="Arial" w:cs="Arial"/>
          <w:sz w:val="20"/>
          <w:szCs w:val="20"/>
        </w:rPr>
      </w:pPr>
      <w:r>
        <w:rPr>
          <w:rFonts w:ascii="Arial" w:hAnsi="Arial" w:cs="Arial"/>
          <w:noProof/>
          <w:sz w:val="20"/>
          <w:szCs w:val="20"/>
          <w:lang w:eastAsia="sl-SI"/>
        </w:rPr>
        <w:drawing>
          <wp:inline distT="0" distB="0" distL="0" distR="0">
            <wp:extent cx="2217420" cy="1542753"/>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1205_115812.jpg"/>
                    <pic:cNvPicPr/>
                  </pic:nvPicPr>
                  <pic:blipFill rotWithShape="1">
                    <a:blip r:embed="rId16" cstate="print">
                      <a:extLst>
                        <a:ext uri="{28A0092B-C50C-407E-A947-70E740481C1C}">
                          <a14:useLocalDpi xmlns:a14="http://schemas.microsoft.com/office/drawing/2010/main" val="0"/>
                        </a:ext>
                      </a:extLst>
                    </a:blip>
                    <a:srcRect l="1521" t="484" r="-424" b="194"/>
                    <a:stretch/>
                  </pic:blipFill>
                  <pic:spPr bwMode="auto">
                    <a:xfrm>
                      <a:off x="0" y="0"/>
                      <a:ext cx="2222202" cy="1546080"/>
                    </a:xfrm>
                    <a:prstGeom prst="rect">
                      <a:avLst/>
                    </a:prstGeom>
                    <a:ln>
                      <a:noFill/>
                    </a:ln>
                    <a:extLst>
                      <a:ext uri="{53640926-AAD7-44D8-BBD7-CCE9431645EC}">
                        <a14:shadowObscured xmlns:a14="http://schemas.microsoft.com/office/drawing/2010/main"/>
                      </a:ext>
                    </a:extLst>
                  </pic:spPr>
                </pic:pic>
              </a:graphicData>
            </a:graphic>
          </wp:inline>
        </w:drawing>
      </w:r>
    </w:p>
    <w:p w:rsidR="004C11C2" w:rsidRPr="005B518E" w:rsidRDefault="005B518E" w:rsidP="005B518E">
      <w:pPr>
        <w:spacing w:line="276" w:lineRule="auto"/>
        <w:jc w:val="center"/>
        <w:rPr>
          <w:rFonts w:ascii="Arial" w:hAnsi="Arial" w:cs="Arial"/>
          <w:sz w:val="20"/>
          <w:szCs w:val="20"/>
        </w:rPr>
      </w:pPr>
      <w:r>
        <w:rPr>
          <w:rFonts w:ascii="Arial" w:hAnsi="Arial" w:cs="Arial"/>
          <w:color w:val="222222"/>
          <w:sz w:val="20"/>
          <w:szCs w:val="20"/>
          <w:shd w:val="clear" w:color="auto" w:fill="FFFFFF"/>
        </w:rPr>
        <w:t>Plavalec</w:t>
      </w:r>
      <w:r w:rsidRPr="005B518E">
        <w:rPr>
          <w:rFonts w:ascii="Arial" w:hAnsi="Arial" w:cs="Arial"/>
          <w:color w:val="222222"/>
          <w:sz w:val="20"/>
          <w:szCs w:val="20"/>
          <w:shd w:val="clear" w:color="auto" w:fill="FFFFFF"/>
        </w:rPr>
        <w:t>, vir: lastni</w:t>
      </w:r>
    </w:p>
    <w:p w:rsidR="003168E6" w:rsidRDefault="003F3D64" w:rsidP="00CF3E4D">
      <w:pPr>
        <w:pStyle w:val="Naslov3"/>
        <w:numPr>
          <w:ilvl w:val="0"/>
          <w:numId w:val="3"/>
        </w:numPr>
        <w:rPr>
          <w:rFonts w:eastAsia="Times New Roman"/>
        </w:rPr>
      </w:pPr>
      <w:bookmarkStart w:id="6" w:name="_Toc97205119"/>
      <w:r w:rsidRPr="003178DF">
        <w:rPr>
          <w:rFonts w:eastAsia="Times New Roman"/>
        </w:rPr>
        <w:lastRenderedPageBreak/>
        <w:t>Postavljanje mlinčkov</w:t>
      </w:r>
      <w:r w:rsidR="006E271F" w:rsidRPr="003178DF">
        <w:rPr>
          <w:rFonts w:eastAsia="Times New Roman"/>
        </w:rPr>
        <w:t xml:space="preserve"> na potoku Bela</w:t>
      </w:r>
      <w:bookmarkEnd w:id="6"/>
    </w:p>
    <w:p w:rsidR="00FC1D65" w:rsidRPr="00FC1D65" w:rsidRDefault="00FC1D65" w:rsidP="00FC1D65"/>
    <w:p w:rsidR="003F3D64" w:rsidRDefault="003F3D64" w:rsidP="00A00390">
      <w:pPr>
        <w:spacing w:line="276" w:lineRule="auto"/>
        <w:jc w:val="both"/>
        <w:rPr>
          <w:rFonts w:ascii="Arial" w:eastAsia="Times New Roman" w:hAnsi="Arial" w:cs="Arial"/>
          <w:sz w:val="20"/>
          <w:szCs w:val="20"/>
        </w:rPr>
      </w:pPr>
      <w:r w:rsidRPr="003F3D64">
        <w:rPr>
          <w:rFonts w:ascii="Arial" w:eastAsia="Times New Roman" w:hAnsi="Arial" w:cs="Arial"/>
          <w:sz w:val="20"/>
          <w:szCs w:val="20"/>
        </w:rPr>
        <w:t xml:space="preserve">Z namenom, da bi </w:t>
      </w:r>
      <w:r>
        <w:rPr>
          <w:rFonts w:ascii="Arial" w:eastAsia="Times New Roman" w:hAnsi="Arial" w:cs="Arial"/>
          <w:sz w:val="20"/>
          <w:szCs w:val="20"/>
        </w:rPr>
        <w:t>v turistični produkt vključili tudi zabavne aktivnosti za najmlajše, smo izdelali dele za lesene mlinčke, ki bi jih otroci dobili v koči in jih nato s pomočjo staršev sestavili in postavili na potok ter opazovali, kako jih vodni tok vrti. Na koncu bi jih lahko odnesli s seboj domov kot spominek.</w:t>
      </w:r>
    </w:p>
    <w:p w:rsidR="003F3D64" w:rsidRDefault="003F3D64" w:rsidP="00A00390">
      <w:pPr>
        <w:spacing w:line="276" w:lineRule="auto"/>
        <w:jc w:val="both"/>
        <w:rPr>
          <w:rFonts w:ascii="Arial" w:eastAsia="Times New Roman" w:hAnsi="Arial" w:cs="Arial"/>
          <w:sz w:val="20"/>
          <w:szCs w:val="20"/>
        </w:rPr>
      </w:pPr>
      <w:r>
        <w:rPr>
          <w:rFonts w:ascii="Arial" w:eastAsia="Times New Roman" w:hAnsi="Arial" w:cs="Arial"/>
          <w:sz w:val="20"/>
          <w:szCs w:val="20"/>
        </w:rPr>
        <w:t xml:space="preserve">Ideja za aktivnost je tudi organizirana delavnica ob vikendih, kjer bi otroci lahko skupinsko sestavljali mlinčke, jih pobarvali in nato odnesli domov. </w:t>
      </w:r>
    </w:p>
    <w:p w:rsidR="004B4C87" w:rsidRDefault="003F3D64" w:rsidP="004B4C87">
      <w:pPr>
        <w:spacing w:line="276" w:lineRule="auto"/>
        <w:jc w:val="both"/>
        <w:rPr>
          <w:rFonts w:ascii="Arial" w:eastAsia="Times New Roman" w:hAnsi="Arial" w:cs="Arial"/>
          <w:sz w:val="20"/>
          <w:szCs w:val="20"/>
        </w:rPr>
      </w:pPr>
      <w:r>
        <w:rPr>
          <w:rFonts w:ascii="Arial" w:eastAsia="Times New Roman" w:hAnsi="Arial" w:cs="Arial"/>
          <w:sz w:val="20"/>
          <w:szCs w:val="20"/>
        </w:rPr>
        <w:t>Aktivnost se izvaja v času, ko je potok Bela napolnjen z vodo iz izvira Lintvern, v sušnem obdobju pa postavljanje mlinčkov ni mogoče.</w:t>
      </w:r>
    </w:p>
    <w:p w:rsidR="00F064D6" w:rsidRDefault="00F064D6" w:rsidP="00F064D6">
      <w:pPr>
        <w:spacing w:line="276" w:lineRule="auto"/>
        <w:jc w:val="center"/>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extent cx="2125980" cy="1724624"/>
            <wp:effectExtent l="0" t="0" r="762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3-03 (24).png"/>
                    <pic:cNvPicPr/>
                  </pic:nvPicPr>
                  <pic:blipFill rotWithShape="1">
                    <a:blip r:embed="rId17" cstate="print">
                      <a:extLst>
                        <a:ext uri="{28A0092B-C50C-407E-A947-70E740481C1C}">
                          <a14:useLocalDpi xmlns:a14="http://schemas.microsoft.com/office/drawing/2010/main" val="0"/>
                        </a:ext>
                      </a:extLst>
                    </a:blip>
                    <a:srcRect l="32408" t="-4232" r="-661" b="2175"/>
                    <a:stretch/>
                  </pic:blipFill>
                  <pic:spPr bwMode="auto">
                    <a:xfrm>
                      <a:off x="0" y="0"/>
                      <a:ext cx="2167130" cy="1758006"/>
                    </a:xfrm>
                    <a:prstGeom prst="rect">
                      <a:avLst/>
                    </a:prstGeom>
                    <a:ln>
                      <a:noFill/>
                    </a:ln>
                    <a:extLst>
                      <a:ext uri="{53640926-AAD7-44D8-BBD7-CCE9431645EC}">
                        <a14:shadowObscured xmlns:a14="http://schemas.microsoft.com/office/drawing/2010/main"/>
                      </a:ext>
                    </a:extLst>
                  </pic:spPr>
                </pic:pic>
              </a:graphicData>
            </a:graphic>
          </wp:inline>
        </w:drawing>
      </w:r>
    </w:p>
    <w:p w:rsidR="00F064D6" w:rsidRPr="004B4C87" w:rsidRDefault="004B4C87" w:rsidP="004B4C87">
      <w:pPr>
        <w:spacing w:line="276" w:lineRule="auto"/>
        <w:jc w:val="center"/>
        <w:rPr>
          <w:rFonts w:ascii="Arial" w:hAnsi="Arial" w:cs="Arial"/>
          <w:sz w:val="20"/>
          <w:szCs w:val="20"/>
        </w:rPr>
      </w:pPr>
      <w:r>
        <w:rPr>
          <w:rFonts w:ascii="Arial" w:hAnsi="Arial" w:cs="Arial"/>
          <w:color w:val="222222"/>
          <w:sz w:val="20"/>
          <w:szCs w:val="20"/>
          <w:shd w:val="clear" w:color="auto" w:fill="FFFFFF"/>
        </w:rPr>
        <w:t>Vodni mlinček</w:t>
      </w:r>
      <w:r w:rsidRPr="005B518E">
        <w:rPr>
          <w:rFonts w:ascii="Arial" w:hAnsi="Arial" w:cs="Arial"/>
          <w:color w:val="222222"/>
          <w:sz w:val="20"/>
          <w:szCs w:val="20"/>
          <w:shd w:val="clear" w:color="auto" w:fill="FFFFFF"/>
        </w:rPr>
        <w:t>, vir: lastni</w:t>
      </w:r>
    </w:p>
    <w:p w:rsidR="00984CF3" w:rsidRDefault="00984CF3" w:rsidP="00611A27">
      <w:pPr>
        <w:shd w:val="clear" w:color="auto" w:fill="FFFFFF"/>
        <w:spacing w:after="0" w:line="240" w:lineRule="auto"/>
        <w:rPr>
          <w:rFonts w:ascii="Arial" w:eastAsia="Times New Roman" w:hAnsi="Arial" w:cs="Arial"/>
          <w:color w:val="222222"/>
          <w:sz w:val="24"/>
          <w:szCs w:val="24"/>
          <w:lang w:eastAsia="sl-SI"/>
        </w:rPr>
      </w:pPr>
    </w:p>
    <w:p w:rsidR="00984CF3" w:rsidRPr="003178DF" w:rsidRDefault="004C11C2" w:rsidP="00CF3E4D">
      <w:pPr>
        <w:pStyle w:val="Naslov3"/>
        <w:numPr>
          <w:ilvl w:val="0"/>
          <w:numId w:val="3"/>
        </w:numPr>
        <w:rPr>
          <w:rFonts w:eastAsia="Times New Roman"/>
          <w:lang w:eastAsia="sl-SI"/>
        </w:rPr>
      </w:pPr>
      <w:bookmarkStart w:id="7" w:name="_Toc97205120"/>
      <w:r w:rsidRPr="003178DF">
        <w:rPr>
          <w:rFonts w:eastAsia="Times New Roman"/>
          <w:lang w:eastAsia="sl-SI"/>
        </w:rPr>
        <w:t>Pohodna pot na Lintvern in Planino</w:t>
      </w:r>
      <w:bookmarkEnd w:id="7"/>
    </w:p>
    <w:p w:rsidR="003F3D64" w:rsidRPr="00B12612" w:rsidRDefault="003F3D64" w:rsidP="00611A27">
      <w:pPr>
        <w:shd w:val="clear" w:color="auto" w:fill="FFFFFF"/>
        <w:spacing w:after="0" w:line="240" w:lineRule="auto"/>
        <w:rPr>
          <w:rFonts w:ascii="Arial" w:eastAsia="Times New Roman" w:hAnsi="Arial" w:cs="Arial"/>
          <w:b/>
          <w:sz w:val="32"/>
          <w:szCs w:val="32"/>
          <w:lang w:eastAsia="sl-SI"/>
        </w:rPr>
      </w:pPr>
    </w:p>
    <w:p w:rsidR="004B4C87" w:rsidRPr="008227EA" w:rsidRDefault="003F3D64" w:rsidP="008227EA">
      <w:pPr>
        <w:shd w:val="clear" w:color="auto" w:fill="FFFFFF"/>
        <w:spacing w:after="300" w:line="276" w:lineRule="auto"/>
        <w:rPr>
          <w:rFonts w:ascii="Arial" w:eastAsia="Times New Roman" w:hAnsi="Arial" w:cs="Arial"/>
          <w:sz w:val="20"/>
          <w:szCs w:val="20"/>
          <w:lang w:eastAsia="sl-SI"/>
        </w:rPr>
      </w:pPr>
      <w:r w:rsidRPr="00B12612">
        <w:rPr>
          <w:rFonts w:ascii="Arial" w:eastAsia="Times New Roman" w:hAnsi="Arial" w:cs="Arial"/>
          <w:sz w:val="20"/>
          <w:szCs w:val="20"/>
          <w:lang w:eastAsia="sl-SI"/>
        </w:rPr>
        <w:t xml:space="preserve">V okolici Starega </w:t>
      </w:r>
      <w:proofErr w:type="spellStart"/>
      <w:r w:rsidRPr="00B12612">
        <w:rPr>
          <w:rFonts w:ascii="Arial" w:eastAsia="Times New Roman" w:hAnsi="Arial" w:cs="Arial"/>
          <w:sz w:val="20"/>
          <w:szCs w:val="20"/>
          <w:lang w:eastAsia="sl-SI"/>
        </w:rPr>
        <w:t>malna</w:t>
      </w:r>
      <w:proofErr w:type="spellEnd"/>
      <w:r w:rsidRPr="00B12612">
        <w:rPr>
          <w:rFonts w:ascii="Arial" w:eastAsia="Times New Roman" w:hAnsi="Arial" w:cs="Arial"/>
          <w:sz w:val="20"/>
          <w:szCs w:val="20"/>
          <w:lang w:eastAsia="sl-SI"/>
        </w:rPr>
        <w:t xml:space="preserve"> sta d</w:t>
      </w:r>
      <w:r w:rsidR="008227EA" w:rsidRPr="00B12612">
        <w:rPr>
          <w:rFonts w:ascii="Arial" w:eastAsia="Times New Roman" w:hAnsi="Arial" w:cs="Arial"/>
          <w:sz w:val="20"/>
          <w:szCs w:val="20"/>
          <w:lang w:eastAsia="sl-SI"/>
        </w:rPr>
        <w:t xml:space="preserve">ve zanimivi pohodni poti, kamor bi lahko organizirali tudi skupinske pohode. Prva pot pelje do </w:t>
      </w:r>
      <w:r w:rsidR="008227EA" w:rsidRPr="00B12612">
        <w:rPr>
          <w:rFonts w:ascii="Arial" w:eastAsia="Times New Roman" w:hAnsi="Arial" w:cs="Arial"/>
          <w:b/>
          <w:sz w:val="20"/>
          <w:szCs w:val="20"/>
          <w:lang w:eastAsia="sl-SI"/>
        </w:rPr>
        <w:t>izvira Lintvern</w:t>
      </w:r>
      <w:r w:rsidR="008227EA" w:rsidRPr="00B12612">
        <w:rPr>
          <w:rFonts w:ascii="Arial" w:eastAsia="Times New Roman" w:hAnsi="Arial" w:cs="Arial"/>
          <w:sz w:val="20"/>
          <w:szCs w:val="20"/>
          <w:lang w:eastAsia="sl-SI"/>
        </w:rPr>
        <w:t>, urejena sprehajalna potka poteka ves čas ob potoku in se postopoma vzpenja. Lintvern je kraški izvir, nekakšen sifon, zaganjalka vode, saj v času nizkega toka skozenj priteče le nekaj litrov vode na sekundo, ob izbruhu pa tudi 500 m3 na sekundo. Ob tem pojavu se je spletla vrsta bajk o zmaju, ki je priklenjen v gori in jezno bruha slinast</w:t>
      </w:r>
      <w:r w:rsidR="008227EA" w:rsidRPr="008227EA">
        <w:rPr>
          <w:rFonts w:ascii="Arial" w:eastAsia="Times New Roman" w:hAnsi="Arial" w:cs="Arial"/>
          <w:sz w:val="20"/>
          <w:szCs w:val="20"/>
          <w:lang w:eastAsia="sl-SI"/>
        </w:rPr>
        <w:t xml:space="preserve">o peno, če podrezaš v njegovo žrelo. Slavo Lintverna je opisal že Valvasor, ki je pisal o zmaju, ki biva v votlini in bruha zmajeve mladiče, verjetno pa so bile to le naplavljene človeške ribice. </w:t>
      </w:r>
    </w:p>
    <w:p w:rsidR="003F3D64" w:rsidRDefault="008227EA" w:rsidP="007B27ED">
      <w:pPr>
        <w:shd w:val="clear" w:color="auto" w:fill="FFFFFF"/>
        <w:spacing w:after="300" w:line="276" w:lineRule="auto"/>
        <w:rPr>
          <w:rFonts w:ascii="Arial" w:hAnsi="Arial" w:cs="Arial"/>
          <w:sz w:val="20"/>
          <w:szCs w:val="20"/>
          <w:shd w:val="clear" w:color="auto" w:fill="FEFEFE"/>
        </w:rPr>
      </w:pPr>
      <w:r w:rsidRPr="008227EA">
        <w:rPr>
          <w:rFonts w:ascii="Arial" w:eastAsia="Times New Roman" w:hAnsi="Arial" w:cs="Arial"/>
          <w:sz w:val="20"/>
          <w:szCs w:val="20"/>
          <w:lang w:eastAsia="sl-SI"/>
        </w:rPr>
        <w:t xml:space="preserve">Druga pohodna pot pa pelje na Planino, </w:t>
      </w:r>
      <w:r w:rsidRPr="008227EA">
        <w:rPr>
          <w:rFonts w:ascii="Arial" w:hAnsi="Arial" w:cs="Arial"/>
          <w:sz w:val="20"/>
          <w:szCs w:val="20"/>
          <w:shd w:val="clear" w:color="auto" w:fill="FEFEFE"/>
        </w:rPr>
        <w:t xml:space="preserve">na katero stoji razgledni stolp, najdemo pa tudi skalni prag, ki ga imenujejo </w:t>
      </w:r>
      <w:r w:rsidRPr="008227EA">
        <w:rPr>
          <w:rFonts w:ascii="Arial" w:hAnsi="Arial" w:cs="Arial"/>
          <w:i/>
          <w:iCs/>
          <w:sz w:val="20"/>
          <w:szCs w:val="20"/>
          <w:shd w:val="clear" w:color="auto" w:fill="FEFEFE"/>
        </w:rPr>
        <w:t>Ajdovska stopnja</w:t>
      </w:r>
      <w:r w:rsidRPr="008227EA">
        <w:rPr>
          <w:rFonts w:ascii="Arial" w:hAnsi="Arial" w:cs="Arial"/>
          <w:sz w:val="20"/>
          <w:szCs w:val="20"/>
          <w:shd w:val="clear" w:color="auto" w:fill="FEFEFE"/>
        </w:rPr>
        <w:t>. Po legendi je to odtis stopala velikanske Ajdovske deklice, ki je z eno nogo stala na Planini, z drugo na </w:t>
      </w:r>
      <w:hyperlink r:id="rId18" w:history="1">
        <w:r w:rsidRPr="008227EA">
          <w:rPr>
            <w:rFonts w:ascii="Arial" w:hAnsi="Arial" w:cs="Arial"/>
            <w:sz w:val="20"/>
            <w:szCs w:val="20"/>
            <w:shd w:val="clear" w:color="auto" w:fill="FEFEFE"/>
          </w:rPr>
          <w:t>Ljubljanskem vrhu</w:t>
        </w:r>
      </w:hyperlink>
      <w:r w:rsidRPr="008227EA">
        <w:rPr>
          <w:rFonts w:ascii="Arial" w:hAnsi="Arial" w:cs="Arial"/>
          <w:sz w:val="20"/>
          <w:szCs w:val="20"/>
          <w:shd w:val="clear" w:color="auto" w:fill="FEFEFE"/>
        </w:rPr>
        <w:t> in v vodah potoka Bele prala perilo.  </w:t>
      </w:r>
    </w:p>
    <w:p w:rsidR="00EB75AE" w:rsidRDefault="00F064D6" w:rsidP="00EB75AE">
      <w:pPr>
        <w:shd w:val="clear" w:color="auto" w:fill="FFFFFF"/>
        <w:spacing w:after="300" w:line="276" w:lineRule="auto"/>
        <w:jc w:val="center"/>
        <w:rPr>
          <w:rFonts w:ascii="Arial" w:eastAsia="Times New Roman" w:hAnsi="Arial" w:cs="Arial"/>
          <w:sz w:val="20"/>
          <w:szCs w:val="20"/>
          <w:lang w:eastAsia="sl-SI"/>
        </w:rPr>
      </w:pPr>
      <w:r>
        <w:rPr>
          <w:rFonts w:ascii="Arial" w:eastAsia="Times New Roman" w:hAnsi="Arial" w:cs="Arial"/>
          <w:noProof/>
          <w:sz w:val="20"/>
          <w:szCs w:val="20"/>
          <w:lang w:eastAsia="sl-SI"/>
        </w:rPr>
        <w:drawing>
          <wp:inline distT="0" distB="0" distL="0" distR="0">
            <wp:extent cx="1310640" cy="1602977"/>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405_0656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9105" cy="1613330"/>
                    </a:xfrm>
                    <a:prstGeom prst="rect">
                      <a:avLst/>
                    </a:prstGeom>
                  </pic:spPr>
                </pic:pic>
              </a:graphicData>
            </a:graphic>
          </wp:inline>
        </w:drawing>
      </w:r>
    </w:p>
    <w:p w:rsidR="00FC1D65" w:rsidRPr="00FC1D65" w:rsidRDefault="00F064D6" w:rsidP="00FC1D65">
      <w:pPr>
        <w:spacing w:line="276" w:lineRule="auto"/>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Planina nad Vrhniko</w:t>
      </w:r>
      <w:r w:rsidRPr="005B518E">
        <w:rPr>
          <w:rFonts w:ascii="Arial" w:hAnsi="Arial" w:cs="Arial"/>
          <w:color w:val="222222"/>
          <w:sz w:val="20"/>
          <w:szCs w:val="20"/>
          <w:shd w:val="clear" w:color="auto" w:fill="FFFFFF"/>
        </w:rPr>
        <w:t>, vir: lastni</w:t>
      </w:r>
    </w:p>
    <w:p w:rsidR="00984CF3" w:rsidRPr="003178DF" w:rsidRDefault="00503E8B" w:rsidP="00CF3E4D">
      <w:pPr>
        <w:pStyle w:val="Naslov3"/>
        <w:numPr>
          <w:ilvl w:val="0"/>
          <w:numId w:val="3"/>
        </w:numPr>
        <w:rPr>
          <w:rFonts w:eastAsia="Times New Roman"/>
          <w:lang w:eastAsia="sl-SI"/>
        </w:rPr>
      </w:pPr>
      <w:bookmarkStart w:id="8" w:name="_Toc97205121"/>
      <w:r w:rsidRPr="003178DF">
        <w:rPr>
          <w:rFonts w:eastAsia="Times New Roman"/>
          <w:lang w:eastAsia="sl-SI"/>
        </w:rPr>
        <w:lastRenderedPageBreak/>
        <w:t xml:space="preserve">Turistični in kulinarični </w:t>
      </w:r>
      <w:r w:rsidR="006E271F" w:rsidRPr="003178DF">
        <w:rPr>
          <w:rFonts w:eastAsia="Times New Roman"/>
          <w:lang w:eastAsia="sl-SI"/>
        </w:rPr>
        <w:t>spominek</w:t>
      </w:r>
      <w:bookmarkEnd w:id="8"/>
      <w:r w:rsidRPr="003178DF">
        <w:rPr>
          <w:rFonts w:eastAsia="Times New Roman"/>
          <w:lang w:eastAsia="sl-SI"/>
        </w:rPr>
        <w:t xml:space="preserve"> </w:t>
      </w:r>
    </w:p>
    <w:p w:rsidR="00503E8B" w:rsidRDefault="00503E8B" w:rsidP="00611A27">
      <w:pPr>
        <w:shd w:val="clear" w:color="auto" w:fill="FFFFFF"/>
        <w:spacing w:after="0" w:line="240" w:lineRule="auto"/>
        <w:rPr>
          <w:rFonts w:ascii="Arial" w:eastAsia="Times New Roman" w:hAnsi="Arial" w:cs="Arial"/>
          <w:b/>
          <w:color w:val="222222"/>
          <w:sz w:val="32"/>
          <w:szCs w:val="32"/>
          <w:lang w:eastAsia="sl-SI"/>
        </w:rPr>
      </w:pPr>
    </w:p>
    <w:p w:rsidR="00503E8B" w:rsidRDefault="00503E8B" w:rsidP="001C5512">
      <w:pPr>
        <w:shd w:val="clear" w:color="auto" w:fill="FFFFFF"/>
        <w:spacing w:after="0" w:line="276" w:lineRule="auto"/>
        <w:rPr>
          <w:rFonts w:ascii="Arial" w:eastAsia="Times New Roman" w:hAnsi="Arial" w:cs="Arial"/>
          <w:color w:val="222222"/>
          <w:sz w:val="20"/>
          <w:szCs w:val="20"/>
          <w:lang w:eastAsia="sl-SI"/>
        </w:rPr>
      </w:pPr>
      <w:r w:rsidRPr="00503E8B">
        <w:rPr>
          <w:rFonts w:ascii="Arial" w:eastAsia="Times New Roman" w:hAnsi="Arial" w:cs="Arial"/>
          <w:color w:val="222222"/>
          <w:sz w:val="20"/>
          <w:szCs w:val="20"/>
          <w:lang w:eastAsia="sl-SI"/>
        </w:rPr>
        <w:t xml:space="preserve">Za turistični spominek smo zasnovali leseni </w:t>
      </w:r>
      <w:r w:rsidR="001C5512">
        <w:rPr>
          <w:rFonts w:ascii="Arial" w:eastAsia="Times New Roman" w:hAnsi="Arial" w:cs="Arial"/>
          <w:color w:val="222222"/>
          <w:sz w:val="20"/>
          <w:szCs w:val="20"/>
          <w:lang w:eastAsia="sl-SI"/>
        </w:rPr>
        <w:t xml:space="preserve">mlinček. Dele za mlinček, smo naredili v mizarski delavnici </w:t>
      </w:r>
      <w:proofErr w:type="spellStart"/>
      <w:r w:rsidR="001C5512">
        <w:rPr>
          <w:rFonts w:ascii="Arial" w:eastAsia="Times New Roman" w:hAnsi="Arial" w:cs="Arial"/>
          <w:color w:val="222222"/>
          <w:sz w:val="20"/>
          <w:szCs w:val="20"/>
          <w:lang w:eastAsia="sl-SI"/>
        </w:rPr>
        <w:t>Ekohiše</w:t>
      </w:r>
      <w:proofErr w:type="spellEnd"/>
      <w:r w:rsidR="001C5512">
        <w:rPr>
          <w:rFonts w:ascii="Arial" w:eastAsia="Times New Roman" w:hAnsi="Arial" w:cs="Arial"/>
          <w:color w:val="222222"/>
          <w:sz w:val="20"/>
          <w:szCs w:val="20"/>
          <w:lang w:eastAsia="sl-SI"/>
        </w:rPr>
        <w:t>, kjer se nahaja ena izmed učnih zgradb Zavoda BIC Ljubljana.</w:t>
      </w:r>
    </w:p>
    <w:p w:rsidR="00F064D6" w:rsidRDefault="00F064D6" w:rsidP="001C5512">
      <w:pPr>
        <w:shd w:val="clear" w:color="auto" w:fill="FFFFFF"/>
        <w:spacing w:after="0" w:line="276" w:lineRule="auto"/>
        <w:rPr>
          <w:rFonts w:ascii="Arial" w:eastAsia="Times New Roman" w:hAnsi="Arial" w:cs="Arial"/>
          <w:color w:val="222222"/>
          <w:sz w:val="20"/>
          <w:szCs w:val="20"/>
          <w:lang w:eastAsia="sl-SI"/>
        </w:rPr>
      </w:pPr>
    </w:p>
    <w:p w:rsidR="00F064D6" w:rsidRDefault="00F064D6" w:rsidP="00F064D6">
      <w:pPr>
        <w:shd w:val="clear" w:color="auto" w:fill="FFFFFF"/>
        <w:spacing w:after="0" w:line="276" w:lineRule="auto"/>
        <w:jc w:val="center"/>
        <w:rPr>
          <w:rFonts w:ascii="Arial" w:eastAsia="Times New Roman" w:hAnsi="Arial" w:cs="Arial"/>
          <w:color w:val="222222"/>
          <w:sz w:val="20"/>
          <w:szCs w:val="20"/>
          <w:lang w:eastAsia="sl-SI"/>
        </w:rPr>
      </w:pPr>
      <w:r>
        <w:rPr>
          <w:rFonts w:ascii="Arial" w:eastAsia="Times New Roman" w:hAnsi="Arial" w:cs="Arial"/>
          <w:noProof/>
          <w:sz w:val="20"/>
          <w:szCs w:val="20"/>
          <w:lang w:eastAsia="sl-SI"/>
        </w:rPr>
        <w:drawing>
          <wp:inline distT="0" distB="0" distL="0" distR="0" wp14:anchorId="0B23D5CF" wp14:editId="78CE20DD">
            <wp:extent cx="1111250" cy="1983843"/>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3-03 (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1847" cy="2002761"/>
                    </a:xfrm>
                    <a:prstGeom prst="rect">
                      <a:avLst/>
                    </a:prstGeom>
                  </pic:spPr>
                </pic:pic>
              </a:graphicData>
            </a:graphic>
          </wp:inline>
        </w:drawing>
      </w:r>
      <w:r>
        <w:rPr>
          <w:rFonts w:ascii="Arial" w:eastAsia="Times New Roman" w:hAnsi="Arial" w:cs="Arial"/>
          <w:noProof/>
          <w:sz w:val="20"/>
          <w:szCs w:val="20"/>
          <w:lang w:eastAsia="sl-SI"/>
        </w:rPr>
        <w:drawing>
          <wp:inline distT="0" distB="0" distL="0" distR="0" wp14:anchorId="73BA9DA2" wp14:editId="593E35FA">
            <wp:extent cx="1600200" cy="199009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3-03 (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995" cy="1999791"/>
                    </a:xfrm>
                    <a:prstGeom prst="rect">
                      <a:avLst/>
                    </a:prstGeom>
                  </pic:spPr>
                </pic:pic>
              </a:graphicData>
            </a:graphic>
          </wp:inline>
        </w:drawing>
      </w:r>
      <w:r>
        <w:rPr>
          <w:rFonts w:ascii="Arial" w:eastAsia="Times New Roman" w:hAnsi="Arial" w:cs="Arial"/>
          <w:noProof/>
          <w:sz w:val="20"/>
          <w:szCs w:val="20"/>
          <w:lang w:eastAsia="sl-SI"/>
        </w:rPr>
        <w:drawing>
          <wp:inline distT="0" distB="0" distL="0" distR="0" wp14:anchorId="51F8495B" wp14:editId="3D2312FB">
            <wp:extent cx="2415714" cy="1965325"/>
            <wp:effectExtent l="0" t="0" r="381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104_130828 (1).jpg"/>
                    <pic:cNvPicPr/>
                  </pic:nvPicPr>
                  <pic:blipFill rotWithShape="1">
                    <a:blip r:embed="rId22" cstate="print">
                      <a:extLst>
                        <a:ext uri="{28A0092B-C50C-407E-A947-70E740481C1C}">
                          <a14:useLocalDpi xmlns:a14="http://schemas.microsoft.com/office/drawing/2010/main" val="0"/>
                        </a:ext>
                      </a:extLst>
                    </a:blip>
                    <a:srcRect l="9825" b="2183"/>
                    <a:stretch/>
                  </pic:blipFill>
                  <pic:spPr bwMode="auto">
                    <a:xfrm>
                      <a:off x="0" y="0"/>
                      <a:ext cx="2421705" cy="1970199"/>
                    </a:xfrm>
                    <a:prstGeom prst="rect">
                      <a:avLst/>
                    </a:prstGeom>
                    <a:ln>
                      <a:noFill/>
                    </a:ln>
                    <a:extLst>
                      <a:ext uri="{53640926-AAD7-44D8-BBD7-CCE9431645EC}">
                        <a14:shadowObscured xmlns:a14="http://schemas.microsoft.com/office/drawing/2010/main"/>
                      </a:ext>
                    </a:extLst>
                  </pic:spPr>
                </pic:pic>
              </a:graphicData>
            </a:graphic>
          </wp:inline>
        </w:drawing>
      </w:r>
    </w:p>
    <w:p w:rsidR="00F064D6" w:rsidRPr="00F064D6" w:rsidRDefault="00F064D6" w:rsidP="00F064D6">
      <w:pPr>
        <w:spacing w:line="276" w:lineRule="auto"/>
        <w:jc w:val="center"/>
        <w:rPr>
          <w:rFonts w:ascii="Arial" w:hAnsi="Arial" w:cs="Arial"/>
          <w:sz w:val="20"/>
          <w:szCs w:val="20"/>
        </w:rPr>
      </w:pPr>
      <w:r>
        <w:rPr>
          <w:rFonts w:ascii="Arial" w:hAnsi="Arial" w:cs="Arial"/>
          <w:color w:val="222222"/>
          <w:sz w:val="20"/>
          <w:szCs w:val="20"/>
          <w:shd w:val="clear" w:color="auto" w:fill="FFFFFF"/>
        </w:rPr>
        <w:t>Izdelovanje mlinčka v delavnici</w:t>
      </w:r>
      <w:r w:rsidRPr="005B518E">
        <w:rPr>
          <w:rFonts w:ascii="Arial" w:hAnsi="Arial" w:cs="Arial"/>
          <w:color w:val="222222"/>
          <w:sz w:val="20"/>
          <w:szCs w:val="20"/>
          <w:shd w:val="clear" w:color="auto" w:fill="FFFFFF"/>
        </w:rPr>
        <w:t>, vir: lastni</w:t>
      </w:r>
    </w:p>
    <w:p w:rsidR="001C5512" w:rsidRDefault="001C5512" w:rsidP="001C5512">
      <w:pPr>
        <w:shd w:val="clear" w:color="auto" w:fill="FFFFFF"/>
        <w:spacing w:after="0" w:line="276" w:lineRule="auto"/>
        <w:rPr>
          <w:rFonts w:ascii="Arial" w:eastAsia="Times New Roman" w:hAnsi="Arial" w:cs="Arial"/>
          <w:color w:val="222222"/>
          <w:sz w:val="20"/>
          <w:szCs w:val="20"/>
          <w:lang w:eastAsia="sl-SI"/>
        </w:rPr>
      </w:pPr>
    </w:p>
    <w:p w:rsidR="001C5512" w:rsidRDefault="001C5512" w:rsidP="001C5512">
      <w:pPr>
        <w:shd w:val="clear" w:color="auto" w:fill="FFFFFF"/>
        <w:spacing w:after="0" w:line="276" w:lineRule="auto"/>
        <w:rPr>
          <w:rFonts w:ascii="Arial" w:eastAsia="Times New Roman" w:hAnsi="Arial" w:cs="Arial"/>
          <w:color w:val="222222"/>
          <w:sz w:val="20"/>
          <w:szCs w:val="20"/>
          <w:lang w:eastAsia="sl-SI"/>
        </w:rPr>
      </w:pPr>
      <w:r>
        <w:rPr>
          <w:rFonts w:ascii="Arial" w:eastAsia="Times New Roman" w:hAnsi="Arial" w:cs="Arial"/>
          <w:color w:val="222222"/>
          <w:sz w:val="20"/>
          <w:szCs w:val="20"/>
          <w:lang w:eastAsia="sl-SI"/>
        </w:rPr>
        <w:t>Deli lesenega mlinčka so izdelani iz naravnih materialov, lopatice so iz macesna, vmesni valj iz smreke in osna palica iz bukve. Vključene so tudi gumice, ki služijo za stabilnost mlina, deli mlina so zapakirani v lično embalažo, kartonasto škatlo. Te mlinčke bi prodajali v koči pri Starem malnu, otroci bi jih s pomočjo odraslih sestavljali, nato pa preizkusili ob potoku.</w:t>
      </w:r>
    </w:p>
    <w:p w:rsidR="001C5512" w:rsidRDefault="001C5512" w:rsidP="001C5512">
      <w:pPr>
        <w:shd w:val="clear" w:color="auto" w:fill="FFFFFF"/>
        <w:spacing w:after="0" w:line="276" w:lineRule="auto"/>
        <w:rPr>
          <w:rFonts w:ascii="Arial" w:eastAsia="Times New Roman" w:hAnsi="Arial" w:cs="Arial"/>
          <w:color w:val="222222"/>
          <w:sz w:val="20"/>
          <w:szCs w:val="20"/>
          <w:lang w:eastAsia="sl-SI"/>
        </w:rPr>
      </w:pPr>
    </w:p>
    <w:p w:rsidR="001C5512" w:rsidRDefault="001C5512" w:rsidP="001C5512">
      <w:pPr>
        <w:shd w:val="clear" w:color="auto" w:fill="FFFFFF"/>
        <w:spacing w:after="0" w:line="276" w:lineRule="auto"/>
        <w:rPr>
          <w:rFonts w:ascii="Arial" w:eastAsia="Times New Roman" w:hAnsi="Arial" w:cs="Arial"/>
          <w:color w:val="222222"/>
          <w:sz w:val="20"/>
          <w:szCs w:val="20"/>
          <w:lang w:eastAsia="sl-SI"/>
        </w:rPr>
      </w:pPr>
      <w:r>
        <w:rPr>
          <w:rFonts w:ascii="Arial" w:eastAsia="Times New Roman" w:hAnsi="Arial" w:cs="Arial"/>
          <w:color w:val="222222"/>
          <w:sz w:val="20"/>
          <w:szCs w:val="20"/>
          <w:lang w:eastAsia="sl-SI"/>
        </w:rPr>
        <w:t>Za kulinarični spominek smo si zamislili piškot v obliki mlinskega kolesa. Želeli smo, da bi turisti in obiskovalci povezovali Star maln z nekoč aktivnim mlinskim kolesom. Motiv mlinskega kolesa smo izbrali za reprezentativni simbol. Glavna sestavina piškota bo koruzna moka, saj so v okolici Vrhnike v preteklosti pripravljali</w:t>
      </w:r>
      <w:r w:rsidR="006E271F">
        <w:rPr>
          <w:rFonts w:ascii="Arial" w:eastAsia="Times New Roman" w:hAnsi="Arial" w:cs="Arial"/>
          <w:color w:val="222222"/>
          <w:sz w:val="20"/>
          <w:szCs w:val="20"/>
          <w:lang w:eastAsia="sl-SI"/>
        </w:rPr>
        <w:t xml:space="preserve"> koruzne jedi in tudi njihova prehrana je slonela na koruzi. V Starem malnu so najpogosteje mleli koruzno moko. Koruzne piškote bi prodajali v koči kot razpoznaven kulinaričen spominek, spekli pa bi jih v šolski pekarni in slaščičarni zavoda BIC Ljubljana.  </w:t>
      </w:r>
      <w:r>
        <w:rPr>
          <w:rFonts w:ascii="Arial" w:eastAsia="Times New Roman" w:hAnsi="Arial" w:cs="Arial"/>
          <w:color w:val="222222"/>
          <w:sz w:val="20"/>
          <w:szCs w:val="20"/>
          <w:lang w:eastAsia="sl-SI"/>
        </w:rPr>
        <w:t xml:space="preserve"> </w:t>
      </w:r>
    </w:p>
    <w:p w:rsidR="00F064D6" w:rsidRDefault="00F064D6" w:rsidP="00F064D6">
      <w:pPr>
        <w:shd w:val="clear" w:color="auto" w:fill="FFFFFF"/>
        <w:spacing w:after="0" w:line="276" w:lineRule="auto"/>
        <w:jc w:val="center"/>
        <w:rPr>
          <w:rFonts w:ascii="Arial" w:eastAsia="Times New Roman" w:hAnsi="Arial" w:cs="Arial"/>
          <w:color w:val="222222"/>
          <w:sz w:val="20"/>
          <w:szCs w:val="20"/>
          <w:lang w:eastAsia="sl-SI"/>
        </w:rPr>
      </w:pPr>
    </w:p>
    <w:p w:rsidR="00A14A10" w:rsidRDefault="00A14A10" w:rsidP="001C5512">
      <w:pPr>
        <w:shd w:val="clear" w:color="auto" w:fill="FFFFFF"/>
        <w:spacing w:after="0" w:line="276" w:lineRule="auto"/>
        <w:rPr>
          <w:rFonts w:ascii="Arial" w:eastAsia="Times New Roman" w:hAnsi="Arial" w:cs="Arial"/>
          <w:color w:val="222222"/>
          <w:sz w:val="20"/>
          <w:szCs w:val="20"/>
          <w:lang w:eastAsia="sl-SI"/>
        </w:rPr>
      </w:pPr>
    </w:p>
    <w:p w:rsidR="00A14A10" w:rsidRPr="003178DF" w:rsidRDefault="00A14A10" w:rsidP="00CF3E4D">
      <w:pPr>
        <w:pStyle w:val="Naslov3"/>
        <w:numPr>
          <w:ilvl w:val="0"/>
          <w:numId w:val="3"/>
        </w:numPr>
        <w:ind w:firstLine="74"/>
        <w:rPr>
          <w:rFonts w:eastAsia="Times New Roman"/>
          <w:lang w:eastAsia="sl-SI"/>
        </w:rPr>
      </w:pPr>
      <w:bookmarkStart w:id="9" w:name="_Toc97205122"/>
      <w:r w:rsidRPr="003178DF">
        <w:rPr>
          <w:rFonts w:eastAsia="Times New Roman"/>
          <w:lang w:eastAsia="sl-SI"/>
        </w:rPr>
        <w:t>Sklep</w:t>
      </w:r>
      <w:bookmarkEnd w:id="9"/>
    </w:p>
    <w:p w:rsidR="00A14A10" w:rsidRDefault="00A14A10" w:rsidP="001C5512">
      <w:pPr>
        <w:shd w:val="clear" w:color="auto" w:fill="FFFFFF"/>
        <w:spacing w:after="0" w:line="276" w:lineRule="auto"/>
        <w:rPr>
          <w:rFonts w:ascii="Arial" w:eastAsia="Times New Roman" w:hAnsi="Arial" w:cs="Arial"/>
          <w:b/>
          <w:color w:val="222222"/>
          <w:sz w:val="32"/>
          <w:szCs w:val="32"/>
          <w:lang w:eastAsia="sl-SI"/>
        </w:rPr>
      </w:pPr>
    </w:p>
    <w:p w:rsidR="00F57B48" w:rsidRDefault="00992616" w:rsidP="001C5512">
      <w:pPr>
        <w:shd w:val="clear" w:color="auto" w:fill="FFFFFF"/>
        <w:spacing w:after="0" w:line="276" w:lineRule="auto"/>
        <w:rPr>
          <w:rFonts w:ascii="Arial" w:eastAsia="Times New Roman" w:hAnsi="Arial" w:cs="Arial"/>
          <w:color w:val="222222"/>
          <w:sz w:val="20"/>
          <w:szCs w:val="20"/>
          <w:lang w:eastAsia="sl-SI"/>
        </w:rPr>
      </w:pPr>
      <w:r>
        <w:rPr>
          <w:rFonts w:ascii="Arial" w:eastAsia="Times New Roman" w:hAnsi="Arial" w:cs="Arial"/>
          <w:color w:val="222222"/>
          <w:sz w:val="20"/>
          <w:szCs w:val="20"/>
          <w:lang w:eastAsia="sl-SI"/>
        </w:rPr>
        <w:t>Slovenija slovi kot država, ki ima številne zdravilne izvire vode. Ne glede na to, v kateri konec Slove</w:t>
      </w:r>
      <w:r w:rsidR="00F57B48">
        <w:rPr>
          <w:rFonts w:ascii="Arial" w:eastAsia="Times New Roman" w:hAnsi="Arial" w:cs="Arial"/>
          <w:color w:val="222222"/>
          <w:sz w:val="20"/>
          <w:szCs w:val="20"/>
          <w:lang w:eastAsia="sl-SI"/>
        </w:rPr>
        <w:t xml:space="preserve">nije se odpravimo, bomo povsod našli vodne izvire. Nekatere imajo po ljudskih verovanjih tudi posebno moč in zdravilno noto. Zdravilna pa ni le izvirska voda, temveč tudi aktivnosti, ki jih izvajamo ob in v vodi. </w:t>
      </w:r>
    </w:p>
    <w:p w:rsidR="00F57B48" w:rsidRDefault="00F57B48" w:rsidP="001C5512">
      <w:pPr>
        <w:shd w:val="clear" w:color="auto" w:fill="FFFFFF"/>
        <w:spacing w:after="0" w:line="276" w:lineRule="auto"/>
        <w:rPr>
          <w:rFonts w:ascii="Arial" w:eastAsia="Times New Roman" w:hAnsi="Arial" w:cs="Arial"/>
          <w:color w:val="222222"/>
          <w:sz w:val="20"/>
          <w:szCs w:val="20"/>
          <w:lang w:eastAsia="sl-SI"/>
        </w:rPr>
      </w:pPr>
    </w:p>
    <w:p w:rsidR="00A14A10" w:rsidRDefault="00A14A10" w:rsidP="001C5512">
      <w:pPr>
        <w:shd w:val="clear" w:color="auto" w:fill="FFFFFF"/>
        <w:spacing w:after="0" w:line="276" w:lineRule="auto"/>
        <w:rPr>
          <w:rFonts w:ascii="Arial" w:eastAsia="Times New Roman" w:hAnsi="Arial" w:cs="Arial"/>
          <w:color w:val="222222"/>
          <w:sz w:val="20"/>
          <w:szCs w:val="20"/>
          <w:lang w:eastAsia="sl-SI"/>
        </w:rPr>
      </w:pPr>
      <w:r w:rsidRPr="00A14A10">
        <w:rPr>
          <w:rFonts w:ascii="Arial" w:eastAsia="Times New Roman" w:hAnsi="Arial" w:cs="Arial"/>
          <w:color w:val="222222"/>
          <w:sz w:val="20"/>
          <w:szCs w:val="20"/>
          <w:lang w:eastAsia="sl-SI"/>
        </w:rPr>
        <w:t>Zelenje in voda v naravi imata izrazito pozitiven vrednostni pomen.</w:t>
      </w:r>
      <w:r>
        <w:rPr>
          <w:rFonts w:ascii="Arial" w:eastAsia="Times New Roman" w:hAnsi="Arial" w:cs="Arial"/>
          <w:color w:val="222222"/>
          <w:sz w:val="20"/>
          <w:szCs w:val="20"/>
          <w:lang w:eastAsia="sl-SI"/>
        </w:rPr>
        <w:t xml:space="preserve"> Ko našim možganom privoščimo odmor, se nam izboljša kreativnost, vrnitev v tišino pa nam omogoča pristen stik s samim seboj. Pot v Star maln je obdana z gozdom, kjer lahko najdemo energijo v objemanju dreves. Na poti najdemo tudi številne užitne rastline in zelišča</w:t>
      </w:r>
      <w:r w:rsidR="00992616">
        <w:rPr>
          <w:rFonts w:ascii="Arial" w:eastAsia="Times New Roman" w:hAnsi="Arial" w:cs="Arial"/>
          <w:color w:val="222222"/>
          <w:sz w:val="20"/>
          <w:szCs w:val="20"/>
          <w:lang w:eastAsia="sl-SI"/>
        </w:rPr>
        <w:t xml:space="preserve">, ki jih skuhamo v zdravilne čaje. </w:t>
      </w:r>
    </w:p>
    <w:p w:rsidR="00992616" w:rsidRDefault="00992616" w:rsidP="001C5512">
      <w:pPr>
        <w:shd w:val="clear" w:color="auto" w:fill="FFFFFF"/>
        <w:spacing w:after="0" w:line="276" w:lineRule="auto"/>
        <w:rPr>
          <w:rFonts w:ascii="Arial" w:eastAsia="Times New Roman" w:hAnsi="Arial" w:cs="Arial"/>
          <w:color w:val="222222"/>
          <w:sz w:val="20"/>
          <w:szCs w:val="20"/>
          <w:lang w:eastAsia="sl-SI"/>
        </w:rPr>
      </w:pPr>
    </w:p>
    <w:p w:rsidR="00992616" w:rsidRDefault="00992616" w:rsidP="001C5512">
      <w:pPr>
        <w:shd w:val="clear" w:color="auto" w:fill="FFFFFF"/>
        <w:spacing w:after="0" w:line="276" w:lineRule="auto"/>
        <w:rPr>
          <w:rFonts w:ascii="Arial" w:eastAsia="Times New Roman" w:hAnsi="Arial" w:cs="Arial"/>
          <w:color w:val="222222"/>
          <w:sz w:val="20"/>
          <w:szCs w:val="20"/>
          <w:lang w:eastAsia="sl-SI"/>
        </w:rPr>
      </w:pPr>
      <w:r>
        <w:rPr>
          <w:rFonts w:ascii="Arial" w:eastAsia="Times New Roman" w:hAnsi="Arial" w:cs="Arial"/>
          <w:color w:val="222222"/>
          <w:sz w:val="20"/>
          <w:szCs w:val="20"/>
          <w:lang w:eastAsia="sl-SI"/>
        </w:rPr>
        <w:t xml:space="preserve">Voda v naravnem kopališču pri Starem malnu in potok Bela kar vabita, da začnemo z aktivnostmi, kot so kopanje, namakanje v hladni vodi, </w:t>
      </w:r>
      <w:proofErr w:type="spellStart"/>
      <w:r>
        <w:rPr>
          <w:rFonts w:ascii="Arial" w:eastAsia="Times New Roman" w:hAnsi="Arial" w:cs="Arial"/>
          <w:color w:val="222222"/>
          <w:sz w:val="20"/>
          <w:szCs w:val="20"/>
          <w:lang w:eastAsia="sl-SI"/>
        </w:rPr>
        <w:t>knajpanje</w:t>
      </w:r>
      <w:proofErr w:type="spellEnd"/>
      <w:r>
        <w:rPr>
          <w:rFonts w:ascii="Arial" w:eastAsia="Times New Roman" w:hAnsi="Arial" w:cs="Arial"/>
          <w:color w:val="222222"/>
          <w:sz w:val="20"/>
          <w:szCs w:val="20"/>
          <w:lang w:eastAsia="sl-SI"/>
        </w:rPr>
        <w:t xml:space="preserve"> ali pa postavljanje lesenih mlinčkov na potoku. </w:t>
      </w:r>
      <w:r w:rsidR="00F57B48">
        <w:rPr>
          <w:rFonts w:ascii="Arial" w:eastAsia="Times New Roman" w:hAnsi="Arial" w:cs="Arial"/>
          <w:color w:val="222222"/>
          <w:sz w:val="20"/>
          <w:szCs w:val="20"/>
          <w:lang w:eastAsia="sl-SI"/>
        </w:rPr>
        <w:t xml:space="preserve">Zdravilno dokazana je metoda </w:t>
      </w:r>
      <w:proofErr w:type="spellStart"/>
      <w:r w:rsidR="00F57B48">
        <w:rPr>
          <w:rFonts w:ascii="Arial" w:eastAsia="Times New Roman" w:hAnsi="Arial" w:cs="Arial"/>
          <w:color w:val="222222"/>
          <w:sz w:val="20"/>
          <w:szCs w:val="20"/>
          <w:lang w:eastAsia="sl-SI"/>
        </w:rPr>
        <w:t>knajpanja</w:t>
      </w:r>
      <w:proofErr w:type="spellEnd"/>
      <w:r w:rsidR="00F57B48">
        <w:rPr>
          <w:rFonts w:ascii="Arial" w:eastAsia="Times New Roman" w:hAnsi="Arial" w:cs="Arial"/>
          <w:color w:val="222222"/>
          <w:sz w:val="20"/>
          <w:szCs w:val="20"/>
          <w:lang w:eastAsia="sl-SI"/>
        </w:rPr>
        <w:t xml:space="preserve">, </w:t>
      </w:r>
      <w:proofErr w:type="spellStart"/>
      <w:r w:rsidR="00F57B48">
        <w:rPr>
          <w:rFonts w:ascii="Arial" w:eastAsia="Times New Roman" w:hAnsi="Arial" w:cs="Arial"/>
          <w:color w:val="222222"/>
          <w:sz w:val="20"/>
          <w:szCs w:val="20"/>
          <w:lang w:eastAsia="sl-SI"/>
        </w:rPr>
        <w:t>Wim</w:t>
      </w:r>
      <w:proofErr w:type="spellEnd"/>
      <w:r w:rsidR="00F57B48">
        <w:rPr>
          <w:rFonts w:ascii="Arial" w:eastAsia="Times New Roman" w:hAnsi="Arial" w:cs="Arial"/>
          <w:color w:val="222222"/>
          <w:sz w:val="20"/>
          <w:szCs w:val="20"/>
          <w:lang w:eastAsia="sl-SI"/>
        </w:rPr>
        <w:t xml:space="preserve"> </w:t>
      </w:r>
      <w:proofErr w:type="spellStart"/>
      <w:r w:rsidR="00F57B48">
        <w:rPr>
          <w:rFonts w:ascii="Arial" w:eastAsia="Times New Roman" w:hAnsi="Arial" w:cs="Arial"/>
          <w:color w:val="222222"/>
          <w:sz w:val="20"/>
          <w:szCs w:val="20"/>
          <w:lang w:eastAsia="sl-SI"/>
        </w:rPr>
        <w:t>Hofova</w:t>
      </w:r>
      <w:proofErr w:type="spellEnd"/>
      <w:r w:rsidR="00F57B48">
        <w:rPr>
          <w:rFonts w:ascii="Arial" w:eastAsia="Times New Roman" w:hAnsi="Arial" w:cs="Arial"/>
          <w:color w:val="222222"/>
          <w:sz w:val="20"/>
          <w:szCs w:val="20"/>
          <w:lang w:eastAsia="sl-SI"/>
        </w:rPr>
        <w:t xml:space="preserve"> metoda in za zdravilno lahko označimo tudi veselje ob postavljanju lesenih mlinčkov na potoku Bela. </w:t>
      </w:r>
    </w:p>
    <w:p w:rsidR="00992616" w:rsidRDefault="00992616" w:rsidP="001C5512">
      <w:pPr>
        <w:shd w:val="clear" w:color="auto" w:fill="FFFFFF"/>
        <w:spacing w:after="0" w:line="276" w:lineRule="auto"/>
        <w:rPr>
          <w:rFonts w:ascii="Arial" w:eastAsia="Times New Roman" w:hAnsi="Arial" w:cs="Arial"/>
          <w:color w:val="222222"/>
          <w:sz w:val="20"/>
          <w:szCs w:val="20"/>
          <w:lang w:eastAsia="sl-SI"/>
        </w:rPr>
      </w:pPr>
    </w:p>
    <w:p w:rsidR="00CF3E4D" w:rsidRDefault="00992616" w:rsidP="00CF3E4D">
      <w:pPr>
        <w:shd w:val="clear" w:color="auto" w:fill="FFFFFF"/>
        <w:spacing w:after="0" w:line="276" w:lineRule="auto"/>
        <w:rPr>
          <w:rFonts w:ascii="Arial" w:eastAsia="Times New Roman" w:hAnsi="Arial" w:cs="Arial"/>
          <w:color w:val="222222"/>
          <w:sz w:val="20"/>
          <w:szCs w:val="20"/>
          <w:lang w:eastAsia="sl-SI"/>
        </w:rPr>
      </w:pPr>
      <w:r>
        <w:rPr>
          <w:rFonts w:ascii="Arial" w:eastAsia="Times New Roman" w:hAnsi="Arial" w:cs="Arial"/>
          <w:color w:val="222222"/>
          <w:sz w:val="20"/>
          <w:szCs w:val="20"/>
          <w:lang w:eastAsia="sl-SI"/>
        </w:rPr>
        <w:lastRenderedPageBreak/>
        <w:t xml:space="preserve">V izvedeni anketi, ki smo jo razdelili na Facebook strani, kjer so člani osebe, ki rade potujejo in raziskujejo Slovenijo, razdelili smo jo tudi med kolege, sorodnike in prijatelje. Anketo je izpolnilo 68 anketirancev. Rezultati ankete so pokazali, da se jih kar 74% zanima za </w:t>
      </w:r>
      <w:proofErr w:type="spellStart"/>
      <w:r>
        <w:rPr>
          <w:rFonts w:ascii="Arial" w:eastAsia="Times New Roman" w:hAnsi="Arial" w:cs="Arial"/>
          <w:color w:val="222222"/>
          <w:sz w:val="20"/>
          <w:szCs w:val="20"/>
          <w:lang w:eastAsia="sl-SI"/>
        </w:rPr>
        <w:t>knajpanje</w:t>
      </w:r>
      <w:proofErr w:type="spellEnd"/>
      <w:r>
        <w:rPr>
          <w:rFonts w:ascii="Arial" w:eastAsia="Times New Roman" w:hAnsi="Arial" w:cs="Arial"/>
          <w:color w:val="222222"/>
          <w:sz w:val="20"/>
          <w:szCs w:val="20"/>
          <w:lang w:eastAsia="sl-SI"/>
        </w:rPr>
        <w:t xml:space="preserve"> in 93% anketirancev zanima naš turistični produkt, ki je kombinacija zdravilne vode in pohodnih poti v zelenju.</w:t>
      </w:r>
      <w:bookmarkStart w:id="10" w:name="_Toc97205123"/>
    </w:p>
    <w:p w:rsidR="00CF3E4D" w:rsidRDefault="00CF3E4D" w:rsidP="00CF3E4D">
      <w:pPr>
        <w:shd w:val="clear" w:color="auto" w:fill="FFFFFF"/>
        <w:spacing w:after="0" w:line="276" w:lineRule="auto"/>
        <w:rPr>
          <w:rFonts w:ascii="Arial" w:eastAsia="Times New Roman" w:hAnsi="Arial" w:cs="Arial"/>
          <w:color w:val="222222"/>
          <w:sz w:val="20"/>
          <w:szCs w:val="20"/>
          <w:lang w:eastAsia="sl-SI"/>
        </w:rPr>
      </w:pPr>
    </w:p>
    <w:p w:rsidR="00CF3E4D" w:rsidRDefault="00CF3E4D" w:rsidP="00CF3E4D">
      <w:pPr>
        <w:shd w:val="clear" w:color="auto" w:fill="FFFFFF"/>
        <w:spacing w:after="0" w:line="276" w:lineRule="auto"/>
        <w:rPr>
          <w:rFonts w:ascii="Arial" w:eastAsia="Times New Roman" w:hAnsi="Arial" w:cs="Arial"/>
          <w:color w:val="222222"/>
          <w:sz w:val="20"/>
          <w:szCs w:val="20"/>
          <w:lang w:eastAsia="sl-SI"/>
        </w:rPr>
      </w:pPr>
    </w:p>
    <w:bookmarkEnd w:id="10"/>
    <w:p w:rsidR="00FC1D65" w:rsidRDefault="00CF3E4D" w:rsidP="00CF3E4D">
      <w:pPr>
        <w:pStyle w:val="Naslov3"/>
        <w:numPr>
          <w:ilvl w:val="0"/>
          <w:numId w:val="3"/>
        </w:numPr>
        <w:ind w:left="0" w:firstLine="74"/>
      </w:pPr>
      <w:r>
        <w:t>Viri</w:t>
      </w:r>
    </w:p>
    <w:p w:rsidR="00CF3E4D" w:rsidRPr="00CF3E4D" w:rsidRDefault="00CF3E4D" w:rsidP="00CF3E4D"/>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Turistična agencija Argonavt. 2013. Kulturne znamenitosti. </w:t>
      </w:r>
      <w:r w:rsidR="00254575">
        <w:fldChar w:fldCharType="begin"/>
      </w:r>
      <w:r w:rsidR="00254575">
        <w:instrText xml:space="preserve"> HYPERLINK "https://www.argonavt.si/sl/ku</w:instrText>
      </w:r>
      <w:r w:rsidR="00254575">
        <w:instrText xml:space="preserve">lturne-znamenitosti" \h </w:instrText>
      </w:r>
      <w:r w:rsidR="00254575">
        <w:fldChar w:fldCharType="separate"/>
      </w:r>
      <w:r w:rsidRPr="002331B8">
        <w:rPr>
          <w:rStyle w:val="Hiperpovezava"/>
          <w:rFonts w:ascii="Arial" w:eastAsia="Times New Roman" w:hAnsi="Arial" w:cs="Arial"/>
          <w:sz w:val="20"/>
          <w:szCs w:val="20"/>
        </w:rPr>
        <w:t>https://www.argonavt.si/sl/kulturne-znamenitosti</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15. 12. 2021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Občina Vrhnika. 2021. Franc Grom. </w:t>
      </w:r>
      <w:r w:rsidR="00254575">
        <w:fldChar w:fldCharType="begin"/>
      </w:r>
      <w:r w:rsidR="00254575">
        <w:instrText xml:space="preserve"> HYPERLINK "https://www.vrhnika.si/oseba/franc-grom/" \h </w:instrText>
      </w:r>
      <w:r w:rsidR="00254575">
        <w:fldChar w:fldCharType="separate"/>
      </w:r>
      <w:r w:rsidRPr="002331B8">
        <w:rPr>
          <w:rStyle w:val="Hiperpovezava"/>
          <w:rFonts w:ascii="Arial" w:eastAsia="Times New Roman" w:hAnsi="Arial" w:cs="Arial"/>
          <w:sz w:val="20"/>
          <w:szCs w:val="20"/>
        </w:rPr>
        <w:t>https://www.vrhnika.si/oseba/franc-grom/</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15. 12. 2021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Občina Vrhnika. 2021. </w:t>
      </w:r>
      <w:r w:rsidR="00254575">
        <w:fldChar w:fldCharType="begin"/>
      </w:r>
      <w:r w:rsidR="00254575">
        <w:instrText xml:space="preserve"> HYPERLINK "https://www.vrhnika.si/moja-vrhnika/vrhnika-v-stevilkah/" \h </w:instrText>
      </w:r>
      <w:r w:rsidR="00254575">
        <w:fldChar w:fldCharType="separate"/>
      </w:r>
      <w:r w:rsidRPr="002331B8">
        <w:rPr>
          <w:rStyle w:val="Hiperpovezava"/>
          <w:rFonts w:ascii="Arial" w:eastAsia="Times New Roman" w:hAnsi="Arial" w:cs="Arial"/>
          <w:sz w:val="20"/>
          <w:szCs w:val="20"/>
        </w:rPr>
        <w:t>https://www.vrhnika.si/moja-vrhnika/vrhnika-v-stevilkah/</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23. 12. 2021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KRAJI – Slovenija. 2007-2021. </w:t>
      </w:r>
      <w:r w:rsidR="00254575">
        <w:fldChar w:fldCharType="begin"/>
      </w:r>
      <w:r w:rsidR="00254575">
        <w:instrText xml:space="preserve"> HYPERLINK "https://kraji.eu/slovenija/vrhnika/slo" \h </w:instrText>
      </w:r>
      <w:r w:rsidR="00254575">
        <w:fldChar w:fldCharType="separate"/>
      </w:r>
      <w:r w:rsidRPr="002331B8">
        <w:rPr>
          <w:rStyle w:val="Hiperpovezava"/>
          <w:rFonts w:ascii="Arial" w:eastAsia="Times New Roman" w:hAnsi="Arial" w:cs="Arial"/>
          <w:sz w:val="20"/>
          <w:szCs w:val="20"/>
        </w:rPr>
        <w:t>https://kraji.eu/slovenija/vrhnika/slo</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23. 12. 2021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Občina Vrhnika. 2021. </w:t>
      </w:r>
      <w:r w:rsidR="00254575">
        <w:fldChar w:fldCharType="begin"/>
      </w:r>
      <w:r w:rsidR="00254575">
        <w:instrText xml:space="preserve"> HYPERLINK "https://www.vrhnika.si/moja-vrhnika/znamenitosti/naravna-dediscina/" \h </w:instrText>
      </w:r>
      <w:r w:rsidR="00254575">
        <w:fldChar w:fldCharType="separate"/>
      </w:r>
      <w:r w:rsidRPr="002331B8">
        <w:rPr>
          <w:rStyle w:val="Hiperpovezava"/>
          <w:rFonts w:ascii="Arial" w:eastAsia="Times New Roman" w:hAnsi="Arial" w:cs="Arial"/>
          <w:sz w:val="20"/>
          <w:szCs w:val="20"/>
        </w:rPr>
        <w:t>https://www.vrhnika.si/moja-vrhnika/znamenitosti/naravna-dediscina/</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23. 12. 2021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Planina nad Vrhniko. 2015. </w:t>
      </w:r>
      <w:r w:rsidR="00254575">
        <w:fldChar w:fldCharType="begin"/>
      </w:r>
      <w:r w:rsidR="00254575">
        <w:instrText xml:space="preserve"> HYPERLINK "https://www.planina-vrhnika.si/jedilnik/" \h </w:instrText>
      </w:r>
      <w:r w:rsidR="00254575">
        <w:fldChar w:fldCharType="separate"/>
      </w:r>
      <w:r w:rsidRPr="002331B8">
        <w:rPr>
          <w:rStyle w:val="Hiperpovezava"/>
          <w:rFonts w:ascii="Arial" w:eastAsia="Times New Roman" w:hAnsi="Arial" w:cs="Arial"/>
          <w:sz w:val="20"/>
          <w:szCs w:val="20"/>
        </w:rPr>
        <w:t>https://www.planina-vrhnika.si/jedilnik/</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23. 12. 2021</w:t>
      </w:r>
    </w:p>
    <w:p w:rsidR="002331B8" w:rsidRPr="002331B8" w:rsidRDefault="00254575" w:rsidP="007979E7">
      <w:pPr>
        <w:spacing w:line="240" w:lineRule="auto"/>
        <w:rPr>
          <w:rFonts w:ascii="Arial" w:eastAsia="Times New Roman" w:hAnsi="Arial" w:cs="Arial"/>
          <w:sz w:val="20"/>
          <w:szCs w:val="20"/>
        </w:rPr>
      </w:pPr>
      <w:hyperlink r:id="rId23">
        <w:r w:rsidR="002331B8" w:rsidRPr="002331B8">
          <w:rPr>
            <w:rStyle w:val="Hiperpovezava"/>
            <w:rFonts w:ascii="Arial" w:eastAsia="Times New Roman" w:hAnsi="Arial" w:cs="Arial"/>
            <w:sz w:val="20"/>
            <w:szCs w:val="20"/>
          </w:rPr>
          <w:t>https://vnaravi.si/idrijska-visina/735m-planina-nad-vrhniko</w:t>
        </w:r>
      </w:hyperlink>
      <w:r w:rsidR="002331B8" w:rsidRPr="002331B8">
        <w:rPr>
          <w:rFonts w:ascii="Arial" w:eastAsia="Times New Roman" w:hAnsi="Arial" w:cs="Arial"/>
          <w:sz w:val="20"/>
          <w:szCs w:val="20"/>
        </w:rPr>
        <w:t xml:space="preserve"> 23. 12. 2021</w:t>
      </w:r>
    </w:p>
    <w:p w:rsidR="002331B8" w:rsidRPr="002331B8" w:rsidRDefault="00254575" w:rsidP="007979E7">
      <w:pPr>
        <w:spacing w:line="240" w:lineRule="auto"/>
        <w:rPr>
          <w:rFonts w:ascii="Arial" w:eastAsia="Times New Roman" w:hAnsi="Arial" w:cs="Arial"/>
          <w:sz w:val="20"/>
          <w:szCs w:val="20"/>
        </w:rPr>
      </w:pPr>
      <w:hyperlink r:id="rId24">
        <w:r w:rsidR="002331B8" w:rsidRPr="002331B8">
          <w:rPr>
            <w:rStyle w:val="Hiperpovezava"/>
            <w:rFonts w:ascii="Arial" w:eastAsia="Times New Roman" w:hAnsi="Arial" w:cs="Arial"/>
            <w:sz w:val="20"/>
            <w:szCs w:val="20"/>
          </w:rPr>
          <w:t>https://vnaravi.si/hribi/1027-star-maln</w:t>
        </w:r>
      </w:hyperlink>
      <w:r w:rsidR="002331B8" w:rsidRPr="002331B8">
        <w:rPr>
          <w:rFonts w:ascii="Arial" w:eastAsia="Times New Roman" w:hAnsi="Arial" w:cs="Arial"/>
          <w:sz w:val="20"/>
          <w:szCs w:val="20"/>
        </w:rPr>
        <w:t xml:space="preserve"> 23. 12. 2021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Turistična zveza Slovenije. 2020. Turistično društvo Blagajana – Vrhnika. </w:t>
      </w:r>
      <w:r w:rsidR="00254575">
        <w:fldChar w:fldCharType="begin"/>
      </w:r>
      <w:r w:rsidR="00254575">
        <w:instrText xml:space="preserve"> HYPERLINK "https://turisticna-zveza.si/turis</w:instrText>
      </w:r>
      <w:r w:rsidR="00254575">
        <w:instrText xml:space="preserve">ticno-drustvo/turisticno-drustvo-blagajana-vrhnika" \h </w:instrText>
      </w:r>
      <w:r w:rsidR="00254575">
        <w:fldChar w:fldCharType="separate"/>
      </w:r>
      <w:r w:rsidRPr="002331B8">
        <w:rPr>
          <w:rStyle w:val="Hiperpovezava"/>
          <w:rFonts w:ascii="Arial" w:eastAsia="Times New Roman" w:hAnsi="Arial" w:cs="Arial"/>
          <w:sz w:val="20"/>
          <w:szCs w:val="20"/>
        </w:rPr>
        <w:t>https://turisticna-zveza.si/turisticno-drustvo/turisticno-drustvo-blagajana-vrhnika</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25. 12. 2021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Zavod Ivana Cankarja. 2021. ZIC – Zavod Ivana Cankarja za kulturo, šport in turizem Vrhnika. </w:t>
      </w:r>
      <w:r w:rsidR="00254575">
        <w:fldChar w:fldCharType="begin"/>
      </w:r>
      <w:r w:rsidR="00254575">
        <w:instrText xml:space="preserve"> HYPER</w:instrText>
      </w:r>
      <w:r w:rsidR="00254575">
        <w:instrText xml:space="preserve">LINK "https://visitvrhnika.si/zavod-ivana-cankarja/" \h </w:instrText>
      </w:r>
      <w:r w:rsidR="00254575">
        <w:fldChar w:fldCharType="separate"/>
      </w:r>
      <w:r w:rsidRPr="002331B8">
        <w:rPr>
          <w:rStyle w:val="Hiperpovezava"/>
          <w:rFonts w:ascii="Arial" w:eastAsia="Times New Roman" w:hAnsi="Arial" w:cs="Arial"/>
          <w:sz w:val="20"/>
          <w:szCs w:val="20"/>
        </w:rPr>
        <w:t>https://visitvrhnika.si/zavod-ivana-cankarja/</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25. 12. 2021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Planina nad Vrhniko. 2015. Znamenitosti. </w:t>
      </w:r>
      <w:r w:rsidR="00254575">
        <w:fldChar w:fldCharType="begin"/>
      </w:r>
      <w:r w:rsidR="00254575">
        <w:instrText xml:space="preserve"> HYPERLINK "https://www.planina-vrhnika.si/znamenitosti/" \h </w:instrText>
      </w:r>
      <w:r w:rsidR="00254575">
        <w:fldChar w:fldCharType="separate"/>
      </w:r>
      <w:r w:rsidRPr="002331B8">
        <w:rPr>
          <w:rStyle w:val="Hiperpovezava"/>
          <w:rFonts w:ascii="Arial" w:eastAsia="Times New Roman" w:hAnsi="Arial" w:cs="Arial"/>
          <w:sz w:val="20"/>
          <w:szCs w:val="20"/>
        </w:rPr>
        <w:t>https://www.planina-vrhnika.si/znamenitosti/</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25. 12. 2021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28. 12. 2021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Moja Občina. 2021. Vrhnika. </w:t>
      </w:r>
      <w:r w:rsidR="00254575">
        <w:fldChar w:fldCharType="begin"/>
      </w:r>
      <w:r w:rsidR="00254575">
        <w:instrText xml:space="preserve"> HYPERLINK "https://www.mojaobcina.si/vrhnika/novice/vrhnika-bogatejsa-za-nov-sportni-park.html" \h </w:instrText>
      </w:r>
      <w:r w:rsidR="00254575">
        <w:fldChar w:fldCharType="separate"/>
      </w:r>
      <w:r w:rsidRPr="002331B8">
        <w:rPr>
          <w:rStyle w:val="Hiperpovezava"/>
          <w:rFonts w:ascii="Arial" w:eastAsia="Times New Roman" w:hAnsi="Arial" w:cs="Arial"/>
          <w:sz w:val="20"/>
          <w:szCs w:val="20"/>
        </w:rPr>
        <w:t>https://www.mojaobcina.si/vrhnika/novice/vrhnika-bogatejsa-za-nov-sportni-park.html</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28. 12. 2021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Planina nad Vrhniko. 2021. Nastanitev. </w:t>
      </w:r>
      <w:r w:rsidR="00254575">
        <w:fldChar w:fldCharType="begin"/>
      </w:r>
      <w:r w:rsidR="00254575">
        <w:instrText xml:space="preserve"> HYPERLINK "https://www.planina-vrhnika.si/nastanitev/" \h </w:instrText>
      </w:r>
      <w:r w:rsidR="00254575">
        <w:fldChar w:fldCharType="separate"/>
      </w:r>
      <w:r w:rsidRPr="002331B8">
        <w:rPr>
          <w:rStyle w:val="Hiperpovezava"/>
          <w:rFonts w:ascii="Arial" w:eastAsia="Times New Roman" w:hAnsi="Arial" w:cs="Arial"/>
          <w:sz w:val="20"/>
          <w:szCs w:val="20"/>
        </w:rPr>
        <w:t>https://www.planina-vrhnika.si/nastanitev/</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10. 12. 2021</w:t>
      </w:r>
    </w:p>
    <w:p w:rsidR="002331B8" w:rsidRPr="002331B8" w:rsidRDefault="00254575" w:rsidP="007979E7">
      <w:pPr>
        <w:spacing w:line="240" w:lineRule="auto"/>
        <w:rPr>
          <w:rFonts w:ascii="Arial" w:eastAsia="Times New Roman" w:hAnsi="Arial" w:cs="Arial"/>
          <w:sz w:val="20"/>
          <w:szCs w:val="20"/>
        </w:rPr>
      </w:pPr>
      <w:hyperlink r:id="rId25" w:history="1">
        <w:r w:rsidR="002331B8" w:rsidRPr="002331B8">
          <w:rPr>
            <w:rStyle w:val="Hiperpovezava"/>
            <w:rFonts w:ascii="Arial" w:eastAsia="Times New Roman" w:hAnsi="Arial" w:cs="Arial"/>
            <w:sz w:val="20"/>
            <w:szCs w:val="20"/>
          </w:rPr>
          <w:t>https://www.planina-vrhnika.si/jamarstvo/</w:t>
        </w:r>
      </w:hyperlink>
      <w:r w:rsidR="002331B8" w:rsidRPr="002331B8">
        <w:rPr>
          <w:rFonts w:ascii="Arial" w:eastAsia="Times New Roman" w:hAnsi="Arial" w:cs="Arial"/>
          <w:sz w:val="20"/>
          <w:szCs w:val="20"/>
        </w:rPr>
        <w:t xml:space="preserve"> 29. 12. 2021</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Lepota oblike. 2022. </w:t>
      </w:r>
      <w:r w:rsidR="00254575">
        <w:fldChar w:fldCharType="begin"/>
      </w:r>
      <w:r w:rsidR="00254575">
        <w:instrText xml:space="preserve"> HYPERLINK "https://lepotaoblike.si/simboli-arhetipi-soncni-kriz/" </w:instrText>
      </w:r>
      <w:r w:rsidR="00254575">
        <w:fldChar w:fldCharType="separate"/>
      </w:r>
      <w:r w:rsidRPr="002331B8">
        <w:rPr>
          <w:rStyle w:val="Hiperpovezava"/>
          <w:rFonts w:ascii="Arial" w:eastAsia="Times New Roman" w:hAnsi="Arial" w:cs="Arial"/>
          <w:sz w:val="20"/>
          <w:szCs w:val="20"/>
        </w:rPr>
        <w:t>https://lepotaoblike.si/simboli-arhetipi-soncni-kriz/</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12. 1. 2022</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Tabula Mundi. 2018. </w:t>
      </w:r>
      <w:r w:rsidR="00254575">
        <w:fldChar w:fldCharType="begin"/>
      </w:r>
      <w:r w:rsidR="00254575">
        <w:instrText xml:space="preserve"> HYPERLINK "http://www.tabulamundi.com/the-quartered-</w:instrText>
      </w:r>
      <w:r w:rsidR="00254575">
        <w:instrText xml:space="preserve">circle-aka-quartered-cross-and-how-it-means-just-about-everything/comment-page-1/" </w:instrText>
      </w:r>
      <w:r w:rsidR="00254575">
        <w:fldChar w:fldCharType="separate"/>
      </w:r>
      <w:r w:rsidRPr="002331B8">
        <w:rPr>
          <w:rStyle w:val="Hiperpovezava"/>
          <w:rFonts w:ascii="Arial" w:eastAsia="Times New Roman" w:hAnsi="Arial" w:cs="Arial"/>
          <w:sz w:val="20"/>
          <w:szCs w:val="20"/>
        </w:rPr>
        <w:t>http://www.tabulamundi.com/the-quartered-circle-aka-quartered-cross-and-how-it-means-just-about-everything/comment-page-1/</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12. 1. 2022</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Hidalgo, </w:t>
      </w:r>
      <w:proofErr w:type="spellStart"/>
      <w:r w:rsidRPr="002331B8">
        <w:rPr>
          <w:rFonts w:ascii="Arial" w:eastAsia="Times New Roman" w:hAnsi="Arial" w:cs="Arial"/>
          <w:sz w:val="20"/>
          <w:szCs w:val="20"/>
        </w:rPr>
        <w:t>Sharlyn</w:t>
      </w:r>
      <w:proofErr w:type="spellEnd"/>
      <w:r w:rsidRPr="002331B8">
        <w:rPr>
          <w:rFonts w:ascii="Arial" w:eastAsia="Times New Roman" w:hAnsi="Arial" w:cs="Arial"/>
          <w:sz w:val="20"/>
          <w:szCs w:val="20"/>
        </w:rPr>
        <w:t xml:space="preserve">. 2010. </w:t>
      </w:r>
      <w:proofErr w:type="spellStart"/>
      <w:r w:rsidRPr="002331B8">
        <w:rPr>
          <w:rFonts w:ascii="Arial" w:eastAsia="Times New Roman" w:hAnsi="Arial" w:cs="Arial"/>
          <w:sz w:val="20"/>
          <w:szCs w:val="20"/>
        </w:rPr>
        <w:t>The</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Healing</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Power</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of</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Trees</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Spiritual</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Journeys</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Through</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the</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Celtic</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Tree</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Calendar</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Llewellyn</w:t>
      </w:r>
      <w:proofErr w:type="spellEnd"/>
      <w:r w:rsidRPr="002331B8">
        <w:rPr>
          <w:rFonts w:ascii="Arial" w:eastAsia="Times New Roman" w:hAnsi="Arial" w:cs="Arial"/>
          <w:sz w:val="20"/>
          <w:szCs w:val="20"/>
        </w:rPr>
        <w:t xml:space="preserve"> </w:t>
      </w:r>
      <w:proofErr w:type="spellStart"/>
      <w:r w:rsidRPr="002331B8">
        <w:rPr>
          <w:rFonts w:ascii="Arial" w:eastAsia="Times New Roman" w:hAnsi="Arial" w:cs="Arial"/>
          <w:sz w:val="20"/>
          <w:szCs w:val="20"/>
        </w:rPr>
        <w:t>Worldwide</w:t>
      </w:r>
      <w:proofErr w:type="spellEnd"/>
      <w:r w:rsidRPr="002331B8">
        <w:rPr>
          <w:rFonts w:ascii="Arial" w:eastAsia="Times New Roman" w:hAnsi="Arial" w:cs="Arial"/>
          <w:sz w:val="20"/>
          <w:szCs w:val="20"/>
        </w:rPr>
        <w:t>, str. 19-20</w:t>
      </w:r>
    </w:p>
    <w:p w:rsidR="002331B8" w:rsidRP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 xml:space="preserve">Bodi </w:t>
      </w:r>
      <w:proofErr w:type="spellStart"/>
      <w:r w:rsidRPr="002331B8">
        <w:rPr>
          <w:rFonts w:ascii="Arial" w:eastAsia="Times New Roman" w:hAnsi="Arial" w:cs="Arial"/>
          <w:sz w:val="20"/>
          <w:szCs w:val="20"/>
        </w:rPr>
        <w:t>eko</w:t>
      </w:r>
      <w:proofErr w:type="spellEnd"/>
      <w:r w:rsidRPr="002331B8">
        <w:rPr>
          <w:rFonts w:ascii="Arial" w:eastAsia="Times New Roman" w:hAnsi="Arial" w:cs="Arial"/>
          <w:sz w:val="20"/>
          <w:szCs w:val="20"/>
        </w:rPr>
        <w:t xml:space="preserve">. 2021. </w:t>
      </w:r>
      <w:proofErr w:type="spellStart"/>
      <w:r w:rsidRPr="002331B8">
        <w:rPr>
          <w:rFonts w:ascii="Arial" w:eastAsia="Times New Roman" w:hAnsi="Arial" w:cs="Arial"/>
          <w:sz w:val="20"/>
          <w:szCs w:val="20"/>
        </w:rPr>
        <w:t>Knajpanje</w:t>
      </w:r>
      <w:proofErr w:type="spellEnd"/>
      <w:r w:rsidRPr="002331B8">
        <w:rPr>
          <w:rFonts w:ascii="Arial" w:eastAsia="Times New Roman" w:hAnsi="Arial" w:cs="Arial"/>
          <w:sz w:val="20"/>
          <w:szCs w:val="20"/>
        </w:rPr>
        <w:t xml:space="preserve">. </w:t>
      </w:r>
      <w:r w:rsidR="00254575">
        <w:fldChar w:fldCharType="begin"/>
      </w:r>
      <w:r w:rsidR="00254575">
        <w:instrText xml:space="preserve"> HYPERLINK "https://www.bodieko.si/knajpanje%2012.%201.%202022" </w:instrText>
      </w:r>
      <w:r w:rsidR="00254575">
        <w:fldChar w:fldCharType="separate"/>
      </w:r>
      <w:r w:rsidRPr="002331B8">
        <w:rPr>
          <w:rStyle w:val="Hiperpovezava"/>
          <w:rFonts w:ascii="Arial" w:eastAsia="Times New Roman" w:hAnsi="Arial" w:cs="Arial"/>
          <w:sz w:val="20"/>
          <w:szCs w:val="20"/>
        </w:rPr>
        <w:t>https://www.bodieko.si/knajpanje 12. 1. 2022</w:t>
      </w:r>
      <w:r w:rsidR="00254575">
        <w:rPr>
          <w:rStyle w:val="Hiperpovezava"/>
          <w:rFonts w:ascii="Arial" w:eastAsia="Times New Roman" w:hAnsi="Arial" w:cs="Arial"/>
          <w:sz w:val="20"/>
          <w:szCs w:val="20"/>
        </w:rPr>
        <w:fldChar w:fldCharType="end"/>
      </w:r>
    </w:p>
    <w:p w:rsidR="002331B8" w:rsidRPr="002331B8" w:rsidRDefault="002331B8" w:rsidP="007979E7">
      <w:pPr>
        <w:spacing w:line="240" w:lineRule="auto"/>
        <w:rPr>
          <w:rFonts w:ascii="Arial" w:eastAsia="Times New Roman" w:hAnsi="Arial" w:cs="Arial"/>
          <w:sz w:val="20"/>
          <w:szCs w:val="20"/>
        </w:rPr>
      </w:pPr>
      <w:proofErr w:type="spellStart"/>
      <w:r w:rsidRPr="002331B8">
        <w:rPr>
          <w:rFonts w:ascii="Arial" w:eastAsia="Times New Roman" w:hAnsi="Arial" w:cs="Arial"/>
          <w:sz w:val="20"/>
          <w:szCs w:val="20"/>
        </w:rPr>
        <w:t>Velnes</w:t>
      </w:r>
      <w:proofErr w:type="spellEnd"/>
      <w:r w:rsidRPr="002331B8">
        <w:rPr>
          <w:rFonts w:ascii="Arial" w:eastAsia="Times New Roman" w:hAnsi="Arial" w:cs="Arial"/>
          <w:sz w:val="20"/>
          <w:szCs w:val="20"/>
        </w:rPr>
        <w:t xml:space="preserve">. 2021. Zdravilna moč vode. </w:t>
      </w:r>
      <w:r w:rsidR="00254575">
        <w:fldChar w:fldCharType="begin"/>
      </w:r>
      <w:r w:rsidR="00254575">
        <w:instrText xml:space="preserve"> HYPERLINK "http://www.velnes.si/zdravilna-moc-vode/" </w:instrText>
      </w:r>
      <w:r w:rsidR="00254575">
        <w:fldChar w:fldCharType="separate"/>
      </w:r>
      <w:r w:rsidRPr="002331B8">
        <w:rPr>
          <w:rStyle w:val="Hiperpovezava"/>
          <w:rFonts w:ascii="Arial" w:eastAsia="Times New Roman" w:hAnsi="Arial" w:cs="Arial"/>
          <w:sz w:val="20"/>
          <w:szCs w:val="20"/>
        </w:rPr>
        <w:t>http://www.velnes.si/zdravilna-moc-vode/</w:t>
      </w:r>
      <w:r w:rsidR="00254575">
        <w:rPr>
          <w:rStyle w:val="Hiperpovezava"/>
          <w:rFonts w:ascii="Arial" w:eastAsia="Times New Roman" w:hAnsi="Arial" w:cs="Arial"/>
          <w:sz w:val="20"/>
          <w:szCs w:val="20"/>
        </w:rPr>
        <w:fldChar w:fldCharType="end"/>
      </w:r>
      <w:r w:rsidRPr="002331B8">
        <w:rPr>
          <w:rFonts w:ascii="Arial" w:eastAsia="Times New Roman" w:hAnsi="Arial" w:cs="Arial"/>
          <w:sz w:val="20"/>
          <w:szCs w:val="20"/>
        </w:rPr>
        <w:t xml:space="preserve"> 12. 1. 2022</w:t>
      </w:r>
    </w:p>
    <w:p w:rsidR="002331B8" w:rsidRDefault="002331B8" w:rsidP="007979E7">
      <w:pPr>
        <w:spacing w:line="240" w:lineRule="auto"/>
        <w:rPr>
          <w:rFonts w:ascii="Arial" w:eastAsia="Times New Roman" w:hAnsi="Arial" w:cs="Arial"/>
          <w:sz w:val="20"/>
          <w:szCs w:val="20"/>
        </w:rPr>
      </w:pPr>
      <w:r w:rsidRPr="002331B8">
        <w:rPr>
          <w:rFonts w:ascii="Arial" w:eastAsia="Times New Roman" w:hAnsi="Arial" w:cs="Arial"/>
          <w:sz w:val="20"/>
          <w:szCs w:val="20"/>
        </w:rPr>
        <w:t>12. 1. 2022</w:t>
      </w:r>
    </w:p>
    <w:p w:rsidR="004B4C87" w:rsidRDefault="004B4C87" w:rsidP="002331B8">
      <w:pPr>
        <w:spacing w:line="276" w:lineRule="auto"/>
        <w:rPr>
          <w:rFonts w:ascii="Arial" w:eastAsia="Times New Roman" w:hAnsi="Arial" w:cs="Arial"/>
          <w:b/>
          <w:sz w:val="32"/>
          <w:szCs w:val="32"/>
        </w:rPr>
      </w:pPr>
    </w:p>
    <w:p w:rsidR="00CF3E4D" w:rsidRDefault="00CF3E4D" w:rsidP="002331B8">
      <w:pPr>
        <w:spacing w:line="276" w:lineRule="auto"/>
        <w:rPr>
          <w:rFonts w:ascii="Arial" w:eastAsia="Times New Roman" w:hAnsi="Arial" w:cs="Arial"/>
          <w:b/>
          <w:sz w:val="32"/>
          <w:szCs w:val="32"/>
        </w:rPr>
      </w:pPr>
    </w:p>
    <w:p w:rsidR="00CF3E4D" w:rsidRDefault="00CF3E4D" w:rsidP="002331B8">
      <w:pPr>
        <w:spacing w:line="276" w:lineRule="auto"/>
        <w:rPr>
          <w:rFonts w:ascii="Arial" w:eastAsia="Times New Roman" w:hAnsi="Arial" w:cs="Arial"/>
          <w:b/>
          <w:sz w:val="32"/>
          <w:szCs w:val="32"/>
        </w:rPr>
      </w:pPr>
    </w:p>
    <w:p w:rsidR="002331B8" w:rsidRDefault="002331B8" w:rsidP="00CF3E4D">
      <w:pPr>
        <w:pStyle w:val="Naslov3"/>
        <w:numPr>
          <w:ilvl w:val="0"/>
          <w:numId w:val="3"/>
        </w:numPr>
        <w:ind w:left="0" w:firstLine="74"/>
        <w:rPr>
          <w:rFonts w:eastAsia="Times New Roman"/>
        </w:rPr>
      </w:pPr>
      <w:bookmarkStart w:id="11" w:name="_Toc97205124"/>
      <w:r w:rsidRPr="002331B8">
        <w:rPr>
          <w:rFonts w:eastAsia="Times New Roman"/>
        </w:rPr>
        <w:lastRenderedPageBreak/>
        <w:t>Priloge</w:t>
      </w:r>
      <w:bookmarkEnd w:id="11"/>
    </w:p>
    <w:p w:rsidR="00FC1D65" w:rsidRPr="00FC1D65" w:rsidRDefault="00FC1D65" w:rsidP="00FC1D65"/>
    <w:p w:rsidR="002331B8" w:rsidRDefault="002331B8" w:rsidP="00FC1D65">
      <w:pPr>
        <w:pStyle w:val="Podnaslov"/>
        <w:rPr>
          <w:rFonts w:eastAsia="Times New Roman"/>
        </w:rPr>
      </w:pPr>
      <w:r w:rsidRPr="002331B8">
        <w:rPr>
          <w:rFonts w:eastAsia="Times New Roman"/>
        </w:rPr>
        <w:t>Priloga 1: Načrt predstavitve na turistični tržnici</w:t>
      </w:r>
    </w:p>
    <w:p w:rsidR="00FC1D65" w:rsidRPr="00FC1D65" w:rsidRDefault="00FC1D65" w:rsidP="00FC1D65"/>
    <w:p w:rsidR="002331B8" w:rsidRPr="0091388C" w:rsidRDefault="002331B8" w:rsidP="0091388C">
      <w:pPr>
        <w:spacing w:line="276" w:lineRule="auto"/>
        <w:jc w:val="both"/>
        <w:rPr>
          <w:rFonts w:ascii="Arial" w:eastAsia="Times New Roman" w:hAnsi="Arial" w:cs="Arial"/>
          <w:sz w:val="20"/>
          <w:szCs w:val="20"/>
        </w:rPr>
      </w:pPr>
      <w:r w:rsidRPr="0091388C">
        <w:rPr>
          <w:rFonts w:ascii="Arial" w:eastAsia="Times New Roman" w:hAnsi="Arial" w:cs="Arial"/>
          <w:sz w:val="20"/>
          <w:szCs w:val="20"/>
        </w:rPr>
        <w:t>Vsebina in struktura predstavitve</w:t>
      </w:r>
    </w:p>
    <w:p w:rsidR="0091388C" w:rsidRDefault="002331B8" w:rsidP="0091388C">
      <w:pPr>
        <w:spacing w:line="276" w:lineRule="auto"/>
        <w:jc w:val="both"/>
        <w:rPr>
          <w:rFonts w:ascii="Arial" w:eastAsia="Times New Roman" w:hAnsi="Arial" w:cs="Arial"/>
          <w:sz w:val="20"/>
          <w:szCs w:val="20"/>
        </w:rPr>
      </w:pPr>
      <w:r w:rsidRPr="0091388C">
        <w:rPr>
          <w:rFonts w:ascii="Arial" w:eastAsia="Times New Roman" w:hAnsi="Arial" w:cs="Arial"/>
          <w:sz w:val="20"/>
          <w:szCs w:val="20"/>
        </w:rPr>
        <w:t xml:space="preserve">Na tržnici bomo predstavili dejavnosti, ki jih ponujamo v svojem turističnem produktu, v ospredje bomo postavili informacije o dejavnostih v povezavi z </w:t>
      </w:r>
      <w:r w:rsidR="003178DF">
        <w:rPr>
          <w:rFonts w:ascii="Arial" w:eastAsia="Times New Roman" w:hAnsi="Arial" w:cs="Arial"/>
          <w:sz w:val="20"/>
          <w:szCs w:val="20"/>
        </w:rPr>
        <w:t>vodo potoka Bela in naravnega kopališča</w:t>
      </w:r>
      <w:r w:rsidRPr="0091388C">
        <w:rPr>
          <w:rFonts w:ascii="Arial" w:eastAsia="Times New Roman" w:hAnsi="Arial" w:cs="Arial"/>
          <w:sz w:val="20"/>
          <w:szCs w:val="20"/>
        </w:rPr>
        <w:t xml:space="preserve">. Študentke bodo </w:t>
      </w:r>
      <w:r w:rsidR="003178DF">
        <w:rPr>
          <w:rFonts w:ascii="Arial" w:eastAsia="Times New Roman" w:hAnsi="Arial" w:cs="Arial"/>
          <w:sz w:val="20"/>
          <w:szCs w:val="20"/>
        </w:rPr>
        <w:t xml:space="preserve">na stojnici </w:t>
      </w:r>
      <w:r w:rsidRPr="0091388C">
        <w:rPr>
          <w:rFonts w:ascii="Arial" w:eastAsia="Times New Roman" w:hAnsi="Arial" w:cs="Arial"/>
          <w:sz w:val="20"/>
          <w:szCs w:val="20"/>
        </w:rPr>
        <w:t>pokazal</w:t>
      </w:r>
      <w:r w:rsidR="003178DF">
        <w:rPr>
          <w:rFonts w:ascii="Arial" w:eastAsia="Times New Roman" w:hAnsi="Arial" w:cs="Arial"/>
          <w:sz w:val="20"/>
          <w:szCs w:val="20"/>
        </w:rPr>
        <w:t>e</w:t>
      </w:r>
      <w:r w:rsidRPr="0091388C">
        <w:rPr>
          <w:rFonts w:ascii="Arial" w:eastAsia="Times New Roman" w:hAnsi="Arial" w:cs="Arial"/>
          <w:sz w:val="20"/>
          <w:szCs w:val="20"/>
        </w:rPr>
        <w:t xml:space="preserve"> lesene mlinčke za postavljanje na potoku, ponudile zeliščni čaj, hladen in topel, skuhan iz zelišč oko</w:t>
      </w:r>
      <w:r w:rsidR="003178DF">
        <w:rPr>
          <w:rFonts w:ascii="Arial" w:eastAsia="Times New Roman" w:hAnsi="Arial" w:cs="Arial"/>
          <w:sz w:val="20"/>
          <w:szCs w:val="20"/>
        </w:rPr>
        <w:t xml:space="preserve">lice Starega </w:t>
      </w:r>
      <w:proofErr w:type="spellStart"/>
      <w:r w:rsidR="003178DF">
        <w:rPr>
          <w:rFonts w:ascii="Arial" w:eastAsia="Times New Roman" w:hAnsi="Arial" w:cs="Arial"/>
          <w:sz w:val="20"/>
          <w:szCs w:val="20"/>
        </w:rPr>
        <w:t>malna</w:t>
      </w:r>
      <w:proofErr w:type="spellEnd"/>
      <w:r w:rsidR="003178DF">
        <w:rPr>
          <w:rFonts w:ascii="Arial" w:eastAsia="Times New Roman" w:hAnsi="Arial" w:cs="Arial"/>
          <w:sz w:val="20"/>
          <w:szCs w:val="20"/>
        </w:rPr>
        <w:t xml:space="preserve"> ter </w:t>
      </w:r>
      <w:r w:rsidR="0091388C" w:rsidRPr="0091388C">
        <w:rPr>
          <w:rFonts w:ascii="Arial" w:eastAsia="Times New Roman" w:hAnsi="Arial" w:cs="Arial"/>
          <w:sz w:val="20"/>
          <w:szCs w:val="20"/>
        </w:rPr>
        <w:t xml:space="preserve">koruzni piškot v obliki mlinskega kolesa. </w:t>
      </w:r>
    </w:p>
    <w:p w:rsidR="0091388C" w:rsidRDefault="0091388C" w:rsidP="0091388C">
      <w:pPr>
        <w:spacing w:line="276" w:lineRule="auto"/>
        <w:jc w:val="both"/>
        <w:rPr>
          <w:rFonts w:ascii="Arial" w:eastAsia="Times New Roman" w:hAnsi="Arial" w:cs="Arial"/>
          <w:sz w:val="20"/>
          <w:szCs w:val="20"/>
        </w:rPr>
      </w:pPr>
      <w:r>
        <w:rPr>
          <w:rFonts w:ascii="Arial" w:eastAsia="Times New Roman" w:hAnsi="Arial" w:cs="Arial"/>
          <w:sz w:val="20"/>
          <w:szCs w:val="20"/>
        </w:rPr>
        <w:t>Na stojnici bomo predstavili z letaki in brošurami tudi Turistično društvo Blagajana Vrhnika in Biotehniški izobraževalni center Ljubljana.</w:t>
      </w:r>
    </w:p>
    <w:p w:rsidR="0091388C" w:rsidRDefault="0091388C" w:rsidP="0091388C">
      <w:pPr>
        <w:spacing w:line="276" w:lineRule="auto"/>
        <w:jc w:val="both"/>
        <w:rPr>
          <w:rFonts w:ascii="Arial" w:eastAsia="Times New Roman" w:hAnsi="Arial" w:cs="Arial"/>
          <w:sz w:val="20"/>
          <w:szCs w:val="20"/>
        </w:rPr>
      </w:pPr>
      <w:r>
        <w:rPr>
          <w:rFonts w:ascii="Arial" w:eastAsia="Times New Roman" w:hAnsi="Arial" w:cs="Arial"/>
          <w:sz w:val="20"/>
          <w:szCs w:val="20"/>
        </w:rPr>
        <w:t>Sodelujoči</w:t>
      </w:r>
    </w:p>
    <w:p w:rsidR="0091388C" w:rsidRDefault="0091388C" w:rsidP="0091388C">
      <w:pPr>
        <w:spacing w:line="276" w:lineRule="auto"/>
        <w:jc w:val="both"/>
        <w:rPr>
          <w:rFonts w:ascii="Arial" w:eastAsia="Times New Roman" w:hAnsi="Arial" w:cs="Arial"/>
          <w:sz w:val="20"/>
          <w:szCs w:val="20"/>
        </w:rPr>
      </w:pPr>
      <w:r>
        <w:rPr>
          <w:rFonts w:ascii="Arial" w:eastAsia="Times New Roman" w:hAnsi="Arial" w:cs="Arial"/>
          <w:sz w:val="20"/>
          <w:szCs w:val="20"/>
        </w:rPr>
        <w:t xml:space="preserve">Na tržnici bodo sodelovale tri študentke, ki so sodelovale pri projektu. Poleg njih se bo tržnice udeležil tudi eden izmed mentorjev. </w:t>
      </w:r>
    </w:p>
    <w:p w:rsidR="007B27ED" w:rsidRDefault="007B27ED" w:rsidP="0091388C">
      <w:pPr>
        <w:spacing w:line="276" w:lineRule="auto"/>
        <w:jc w:val="both"/>
        <w:rPr>
          <w:rFonts w:ascii="Arial" w:eastAsia="Times New Roman" w:hAnsi="Arial" w:cs="Arial"/>
          <w:sz w:val="20"/>
          <w:szCs w:val="20"/>
        </w:rPr>
      </w:pPr>
    </w:p>
    <w:p w:rsidR="007B27ED" w:rsidRDefault="007B27ED" w:rsidP="00FC1D65">
      <w:pPr>
        <w:pStyle w:val="Podnaslov"/>
        <w:rPr>
          <w:rFonts w:eastAsia="Times New Roman"/>
        </w:rPr>
      </w:pPr>
      <w:r w:rsidRPr="007B27ED">
        <w:rPr>
          <w:rFonts w:eastAsia="Times New Roman"/>
        </w:rPr>
        <w:t xml:space="preserve">Priloga 2: </w:t>
      </w:r>
      <w:r>
        <w:rPr>
          <w:rFonts w:eastAsia="Times New Roman"/>
        </w:rPr>
        <w:t>Avtorji in mentorji</w:t>
      </w:r>
    </w:p>
    <w:p w:rsidR="00FC1D65" w:rsidRPr="00FC1D65" w:rsidRDefault="00FC1D65" w:rsidP="00FC1D65"/>
    <w:p w:rsidR="007B27ED" w:rsidRPr="0091388C" w:rsidRDefault="007B27ED" w:rsidP="007B27ED">
      <w:pPr>
        <w:spacing w:after="0" w:line="276" w:lineRule="auto"/>
        <w:jc w:val="both"/>
        <w:rPr>
          <w:rFonts w:ascii="Arial" w:eastAsia="Times New Roman" w:hAnsi="Arial" w:cs="Arial"/>
          <w:sz w:val="20"/>
          <w:szCs w:val="20"/>
        </w:rPr>
      </w:pPr>
      <w:r w:rsidRPr="0091388C">
        <w:rPr>
          <w:rFonts w:ascii="Arial" w:eastAsia="Times New Roman" w:hAnsi="Arial" w:cs="Arial"/>
          <w:sz w:val="20"/>
          <w:szCs w:val="20"/>
        </w:rPr>
        <w:t>Biotehniški izobraževalni center Ljubljana</w:t>
      </w:r>
    </w:p>
    <w:p w:rsidR="007B27ED" w:rsidRPr="0091388C" w:rsidRDefault="007B27ED" w:rsidP="007B27ED">
      <w:pPr>
        <w:spacing w:after="0" w:line="276" w:lineRule="auto"/>
        <w:jc w:val="both"/>
        <w:rPr>
          <w:rFonts w:ascii="Arial" w:eastAsia="Times New Roman" w:hAnsi="Arial" w:cs="Arial"/>
          <w:sz w:val="20"/>
          <w:szCs w:val="20"/>
        </w:rPr>
      </w:pPr>
      <w:r w:rsidRPr="0091388C">
        <w:rPr>
          <w:rFonts w:ascii="Arial" w:eastAsia="Times New Roman" w:hAnsi="Arial" w:cs="Arial"/>
          <w:sz w:val="20"/>
          <w:szCs w:val="20"/>
        </w:rPr>
        <w:t>Višja strokovna šola</w:t>
      </w:r>
      <w:r>
        <w:rPr>
          <w:rFonts w:ascii="Arial" w:eastAsia="Times New Roman" w:hAnsi="Arial" w:cs="Arial"/>
          <w:sz w:val="20"/>
          <w:szCs w:val="20"/>
        </w:rPr>
        <w:t xml:space="preserve"> BIC</w:t>
      </w:r>
      <w:r w:rsidRPr="0091388C">
        <w:rPr>
          <w:rFonts w:ascii="Arial" w:eastAsia="Times New Roman" w:hAnsi="Arial" w:cs="Arial"/>
          <w:sz w:val="20"/>
          <w:szCs w:val="20"/>
        </w:rPr>
        <w:t>, Program gostinstvo in turizem</w:t>
      </w:r>
    </w:p>
    <w:p w:rsidR="007B27ED" w:rsidRPr="0091388C" w:rsidRDefault="007B27ED" w:rsidP="007B27ED">
      <w:pPr>
        <w:spacing w:after="0" w:line="276" w:lineRule="auto"/>
        <w:jc w:val="both"/>
        <w:rPr>
          <w:rFonts w:ascii="Arial" w:eastAsia="Times New Roman" w:hAnsi="Arial" w:cs="Arial"/>
          <w:sz w:val="20"/>
          <w:szCs w:val="20"/>
        </w:rPr>
      </w:pPr>
      <w:r w:rsidRPr="0091388C">
        <w:rPr>
          <w:rFonts w:ascii="Arial" w:eastAsia="Times New Roman" w:hAnsi="Arial" w:cs="Arial"/>
          <w:sz w:val="20"/>
          <w:szCs w:val="20"/>
        </w:rPr>
        <w:t>Ižanska cesta 10, 1000 Ljubljana</w:t>
      </w:r>
    </w:p>
    <w:p w:rsidR="007B27ED" w:rsidRPr="0091388C" w:rsidRDefault="007B27ED" w:rsidP="007B27ED">
      <w:pPr>
        <w:spacing w:after="0" w:line="276" w:lineRule="auto"/>
        <w:jc w:val="both"/>
        <w:rPr>
          <w:rFonts w:ascii="Arial" w:eastAsia="Times New Roman" w:hAnsi="Arial" w:cs="Arial"/>
          <w:sz w:val="20"/>
          <w:szCs w:val="20"/>
        </w:rPr>
      </w:pPr>
      <w:r w:rsidRPr="0091388C">
        <w:rPr>
          <w:rFonts w:ascii="Arial" w:eastAsia="Times New Roman" w:hAnsi="Arial" w:cs="Arial"/>
          <w:sz w:val="20"/>
          <w:szCs w:val="20"/>
        </w:rPr>
        <w:t>Tel: 01 28 07 600</w:t>
      </w:r>
    </w:p>
    <w:p w:rsidR="007B27ED" w:rsidRDefault="007B27ED" w:rsidP="007B27ED">
      <w:pPr>
        <w:spacing w:after="0" w:line="276" w:lineRule="auto"/>
        <w:jc w:val="both"/>
        <w:rPr>
          <w:rFonts w:ascii="Arial" w:eastAsia="Times New Roman" w:hAnsi="Arial" w:cs="Arial"/>
          <w:sz w:val="20"/>
          <w:szCs w:val="20"/>
        </w:rPr>
      </w:pPr>
      <w:r w:rsidRPr="0091388C">
        <w:rPr>
          <w:rFonts w:ascii="Arial" w:eastAsia="Times New Roman" w:hAnsi="Arial" w:cs="Arial"/>
          <w:sz w:val="20"/>
          <w:szCs w:val="20"/>
        </w:rPr>
        <w:t xml:space="preserve">E-pošta: </w:t>
      </w:r>
      <w:hyperlink r:id="rId26" w:history="1">
        <w:r w:rsidRPr="00430185">
          <w:rPr>
            <w:rStyle w:val="Hiperpovezava"/>
            <w:rFonts w:ascii="Arial" w:eastAsia="Times New Roman" w:hAnsi="Arial" w:cs="Arial"/>
            <w:sz w:val="20"/>
            <w:szCs w:val="20"/>
          </w:rPr>
          <w:t>bic@bic-lj.si</w:t>
        </w:r>
      </w:hyperlink>
    </w:p>
    <w:p w:rsidR="007B27ED" w:rsidRDefault="007B27ED" w:rsidP="007B27ED">
      <w:pPr>
        <w:spacing w:after="0" w:line="276" w:lineRule="auto"/>
        <w:jc w:val="both"/>
        <w:rPr>
          <w:rFonts w:ascii="Arial" w:eastAsia="Times New Roman" w:hAnsi="Arial" w:cs="Arial"/>
          <w:sz w:val="20"/>
          <w:szCs w:val="20"/>
        </w:rPr>
      </w:pPr>
      <w:r>
        <w:rPr>
          <w:rFonts w:ascii="Arial" w:eastAsia="Times New Roman" w:hAnsi="Arial" w:cs="Arial"/>
          <w:sz w:val="20"/>
          <w:szCs w:val="20"/>
        </w:rPr>
        <w:t>Naslov raziskovalne naloge: Turistični produkt: Ob bistrem potoku je mlin</w:t>
      </w:r>
    </w:p>
    <w:p w:rsidR="007B27ED" w:rsidRDefault="007B27ED" w:rsidP="007B27ED">
      <w:pPr>
        <w:spacing w:after="0" w:line="276" w:lineRule="auto"/>
        <w:jc w:val="both"/>
        <w:rPr>
          <w:rFonts w:ascii="Arial" w:eastAsia="Times New Roman" w:hAnsi="Arial" w:cs="Arial"/>
          <w:sz w:val="20"/>
          <w:szCs w:val="20"/>
        </w:rPr>
      </w:pPr>
      <w:r>
        <w:rPr>
          <w:rFonts w:ascii="Arial" w:eastAsia="Times New Roman" w:hAnsi="Arial" w:cs="Arial"/>
          <w:sz w:val="20"/>
          <w:szCs w:val="20"/>
        </w:rPr>
        <w:t>Avtorji: študentke Višje šole BIC Ljubljana, program gostinstvo in turizem</w:t>
      </w:r>
    </w:p>
    <w:p w:rsidR="007B27ED" w:rsidRDefault="007B27ED" w:rsidP="007B27ED">
      <w:pPr>
        <w:spacing w:after="0" w:line="276" w:lineRule="auto"/>
        <w:jc w:val="both"/>
        <w:rPr>
          <w:rFonts w:ascii="Arial" w:eastAsia="Times New Roman" w:hAnsi="Arial" w:cs="Arial"/>
          <w:sz w:val="20"/>
          <w:szCs w:val="20"/>
        </w:rPr>
      </w:pPr>
    </w:p>
    <w:tbl>
      <w:tblPr>
        <w:tblStyle w:val="Tabelamrea"/>
        <w:tblW w:w="0" w:type="auto"/>
        <w:tblLook w:val="04A0" w:firstRow="1" w:lastRow="0" w:firstColumn="1" w:lastColumn="0" w:noHBand="0" w:noVBand="1"/>
      </w:tblPr>
      <w:tblGrid>
        <w:gridCol w:w="884"/>
        <w:gridCol w:w="2488"/>
        <w:gridCol w:w="788"/>
        <w:gridCol w:w="2264"/>
        <w:gridCol w:w="1344"/>
        <w:gridCol w:w="1294"/>
      </w:tblGrid>
      <w:tr w:rsidR="003178DF" w:rsidTr="003178DF">
        <w:tc>
          <w:tcPr>
            <w:tcW w:w="88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 xml:space="preserve">Št. </w:t>
            </w:r>
          </w:p>
        </w:tc>
        <w:tc>
          <w:tcPr>
            <w:tcW w:w="2488"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Ime in priimek študentke</w:t>
            </w:r>
          </w:p>
        </w:tc>
        <w:tc>
          <w:tcPr>
            <w:tcW w:w="788"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Letnik</w:t>
            </w:r>
          </w:p>
        </w:tc>
        <w:tc>
          <w:tcPr>
            <w:tcW w:w="226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Kraj stalnega bivališča</w:t>
            </w:r>
          </w:p>
        </w:tc>
        <w:tc>
          <w:tcPr>
            <w:tcW w:w="134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Letnica rojstva</w:t>
            </w:r>
          </w:p>
        </w:tc>
        <w:tc>
          <w:tcPr>
            <w:tcW w:w="129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Šola</w:t>
            </w:r>
          </w:p>
        </w:tc>
      </w:tr>
      <w:tr w:rsidR="003178DF" w:rsidTr="003178DF">
        <w:tc>
          <w:tcPr>
            <w:tcW w:w="88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1.</w:t>
            </w:r>
          </w:p>
        </w:tc>
        <w:tc>
          <w:tcPr>
            <w:tcW w:w="2488"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Nina Gačnik</w:t>
            </w:r>
          </w:p>
        </w:tc>
        <w:tc>
          <w:tcPr>
            <w:tcW w:w="788"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2.</w:t>
            </w:r>
          </w:p>
        </w:tc>
        <w:tc>
          <w:tcPr>
            <w:tcW w:w="2264" w:type="dxa"/>
          </w:tcPr>
          <w:p w:rsidR="003178DF" w:rsidRDefault="00773590" w:rsidP="00AF4384">
            <w:pPr>
              <w:spacing w:line="276" w:lineRule="auto"/>
              <w:jc w:val="both"/>
              <w:rPr>
                <w:rFonts w:ascii="Arial" w:eastAsia="Times New Roman" w:hAnsi="Arial" w:cs="Arial"/>
                <w:sz w:val="20"/>
                <w:szCs w:val="20"/>
              </w:rPr>
            </w:pPr>
            <w:r>
              <w:rPr>
                <w:rFonts w:ascii="Arial" w:eastAsia="Times New Roman" w:hAnsi="Arial" w:cs="Arial"/>
                <w:sz w:val="20"/>
                <w:szCs w:val="20"/>
              </w:rPr>
              <w:t>Hrib pri Orehku</w:t>
            </w:r>
          </w:p>
        </w:tc>
        <w:tc>
          <w:tcPr>
            <w:tcW w:w="1344" w:type="dxa"/>
          </w:tcPr>
          <w:p w:rsidR="003178DF" w:rsidRDefault="00773590" w:rsidP="00AF4384">
            <w:pPr>
              <w:spacing w:line="276" w:lineRule="auto"/>
              <w:jc w:val="both"/>
              <w:rPr>
                <w:rFonts w:ascii="Arial" w:eastAsia="Times New Roman" w:hAnsi="Arial" w:cs="Arial"/>
                <w:sz w:val="20"/>
                <w:szCs w:val="20"/>
              </w:rPr>
            </w:pPr>
            <w:r>
              <w:rPr>
                <w:rFonts w:ascii="Arial" w:eastAsia="Times New Roman" w:hAnsi="Arial" w:cs="Arial"/>
                <w:sz w:val="20"/>
                <w:szCs w:val="20"/>
              </w:rPr>
              <w:t>1997</w:t>
            </w:r>
          </w:p>
        </w:tc>
        <w:tc>
          <w:tcPr>
            <w:tcW w:w="1294"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VSŠ BIC Ljubljana</w:t>
            </w:r>
          </w:p>
        </w:tc>
      </w:tr>
      <w:tr w:rsidR="003178DF" w:rsidTr="003178DF">
        <w:tc>
          <w:tcPr>
            <w:tcW w:w="88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2.</w:t>
            </w:r>
          </w:p>
        </w:tc>
        <w:tc>
          <w:tcPr>
            <w:tcW w:w="2488"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Lea Juha</w:t>
            </w:r>
          </w:p>
        </w:tc>
        <w:tc>
          <w:tcPr>
            <w:tcW w:w="788"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2.</w:t>
            </w:r>
          </w:p>
        </w:tc>
        <w:tc>
          <w:tcPr>
            <w:tcW w:w="2264"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Ljubljana</w:t>
            </w:r>
          </w:p>
        </w:tc>
        <w:tc>
          <w:tcPr>
            <w:tcW w:w="1344"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1997</w:t>
            </w:r>
          </w:p>
        </w:tc>
        <w:tc>
          <w:tcPr>
            <w:tcW w:w="1294"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VSŠ BIC Ljubljana</w:t>
            </w:r>
          </w:p>
        </w:tc>
      </w:tr>
      <w:tr w:rsidR="003178DF" w:rsidTr="003178DF">
        <w:tc>
          <w:tcPr>
            <w:tcW w:w="884"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3.</w:t>
            </w:r>
          </w:p>
        </w:tc>
        <w:tc>
          <w:tcPr>
            <w:tcW w:w="2488" w:type="dxa"/>
          </w:tcPr>
          <w:p w:rsidR="003178DF" w:rsidRDefault="003178DF" w:rsidP="00AF4384">
            <w:pPr>
              <w:spacing w:line="276" w:lineRule="auto"/>
              <w:jc w:val="both"/>
              <w:rPr>
                <w:rFonts w:ascii="Arial" w:eastAsia="Times New Roman" w:hAnsi="Arial" w:cs="Arial"/>
                <w:sz w:val="20"/>
                <w:szCs w:val="20"/>
              </w:rPr>
            </w:pPr>
            <w:r>
              <w:rPr>
                <w:rFonts w:ascii="Arial" w:eastAsia="Times New Roman" w:hAnsi="Arial" w:cs="Arial"/>
                <w:sz w:val="20"/>
                <w:szCs w:val="20"/>
              </w:rPr>
              <w:t>Jana Medic</w:t>
            </w:r>
          </w:p>
        </w:tc>
        <w:tc>
          <w:tcPr>
            <w:tcW w:w="788"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2.</w:t>
            </w:r>
          </w:p>
        </w:tc>
        <w:tc>
          <w:tcPr>
            <w:tcW w:w="2264" w:type="dxa"/>
          </w:tcPr>
          <w:p w:rsidR="003178DF" w:rsidRDefault="00773590" w:rsidP="00AF4384">
            <w:pPr>
              <w:spacing w:line="276" w:lineRule="auto"/>
              <w:jc w:val="both"/>
              <w:rPr>
                <w:rFonts w:ascii="Arial" w:eastAsia="Times New Roman" w:hAnsi="Arial" w:cs="Arial"/>
                <w:sz w:val="20"/>
                <w:szCs w:val="20"/>
              </w:rPr>
            </w:pPr>
            <w:r>
              <w:rPr>
                <w:rFonts w:ascii="Arial" w:eastAsia="Times New Roman" w:hAnsi="Arial" w:cs="Arial"/>
                <w:sz w:val="20"/>
                <w:szCs w:val="20"/>
              </w:rPr>
              <w:t>Vrhnika</w:t>
            </w:r>
          </w:p>
        </w:tc>
        <w:tc>
          <w:tcPr>
            <w:tcW w:w="1344" w:type="dxa"/>
          </w:tcPr>
          <w:p w:rsidR="003178DF" w:rsidRDefault="004B4C87" w:rsidP="00AF4384">
            <w:pPr>
              <w:spacing w:line="276" w:lineRule="auto"/>
              <w:jc w:val="both"/>
              <w:rPr>
                <w:rFonts w:ascii="Arial" w:eastAsia="Times New Roman" w:hAnsi="Arial" w:cs="Arial"/>
                <w:sz w:val="20"/>
                <w:szCs w:val="20"/>
              </w:rPr>
            </w:pPr>
            <w:r>
              <w:rPr>
                <w:rFonts w:ascii="Arial" w:eastAsia="Times New Roman" w:hAnsi="Arial" w:cs="Arial"/>
                <w:sz w:val="20"/>
                <w:szCs w:val="20"/>
              </w:rPr>
              <w:t>1996</w:t>
            </w:r>
          </w:p>
        </w:tc>
        <w:tc>
          <w:tcPr>
            <w:tcW w:w="1294" w:type="dxa"/>
          </w:tcPr>
          <w:p w:rsidR="003178DF" w:rsidRDefault="004D617E" w:rsidP="00AF4384">
            <w:pPr>
              <w:spacing w:line="276" w:lineRule="auto"/>
              <w:jc w:val="both"/>
              <w:rPr>
                <w:rFonts w:ascii="Arial" w:eastAsia="Times New Roman" w:hAnsi="Arial" w:cs="Arial"/>
                <w:sz w:val="20"/>
                <w:szCs w:val="20"/>
              </w:rPr>
            </w:pPr>
            <w:r>
              <w:rPr>
                <w:rFonts w:ascii="Arial" w:eastAsia="Times New Roman" w:hAnsi="Arial" w:cs="Arial"/>
                <w:sz w:val="20"/>
                <w:szCs w:val="20"/>
              </w:rPr>
              <w:t>VSŠ BIC Ljubljana</w:t>
            </w:r>
          </w:p>
        </w:tc>
      </w:tr>
    </w:tbl>
    <w:p w:rsidR="007B27ED" w:rsidRDefault="007B27ED" w:rsidP="007B27ED">
      <w:pPr>
        <w:spacing w:after="0" w:line="276" w:lineRule="auto"/>
        <w:jc w:val="both"/>
        <w:rPr>
          <w:rFonts w:ascii="Arial" w:eastAsia="Times New Roman" w:hAnsi="Arial" w:cs="Arial"/>
          <w:sz w:val="20"/>
          <w:szCs w:val="20"/>
        </w:rPr>
      </w:pPr>
    </w:p>
    <w:p w:rsidR="007B27ED" w:rsidRDefault="007B27ED" w:rsidP="007B27ED">
      <w:pPr>
        <w:spacing w:line="276" w:lineRule="auto"/>
        <w:jc w:val="both"/>
        <w:rPr>
          <w:rFonts w:ascii="Arial" w:eastAsia="Times New Roman" w:hAnsi="Arial" w:cs="Arial"/>
          <w:sz w:val="20"/>
          <w:szCs w:val="20"/>
        </w:rPr>
      </w:pPr>
      <w:r>
        <w:rPr>
          <w:rFonts w:ascii="Arial" w:eastAsia="Times New Roman" w:hAnsi="Arial" w:cs="Arial"/>
          <w:sz w:val="20"/>
          <w:szCs w:val="20"/>
        </w:rPr>
        <w:t xml:space="preserve">Mentorja: </w:t>
      </w:r>
    </w:p>
    <w:p w:rsidR="007B27ED" w:rsidRDefault="007B27ED" w:rsidP="007B27ED">
      <w:pPr>
        <w:spacing w:line="276" w:lineRule="auto"/>
        <w:jc w:val="both"/>
        <w:rPr>
          <w:rFonts w:ascii="Arial" w:eastAsia="Times New Roman" w:hAnsi="Arial" w:cs="Arial"/>
          <w:sz w:val="20"/>
          <w:szCs w:val="20"/>
        </w:rPr>
      </w:pPr>
      <w:r>
        <w:rPr>
          <w:rFonts w:ascii="Arial" w:eastAsia="Times New Roman" w:hAnsi="Arial" w:cs="Arial"/>
          <w:sz w:val="20"/>
          <w:szCs w:val="20"/>
        </w:rPr>
        <w:t xml:space="preserve">Andrej Molk, Inštruktor kuharstva, e-naslov: </w:t>
      </w:r>
      <w:hyperlink r:id="rId27" w:history="1">
        <w:r w:rsidRPr="00430185">
          <w:rPr>
            <w:rStyle w:val="Hiperpovezava"/>
            <w:rFonts w:ascii="Arial" w:eastAsia="Times New Roman" w:hAnsi="Arial" w:cs="Arial"/>
            <w:sz w:val="20"/>
            <w:szCs w:val="20"/>
          </w:rPr>
          <w:t>andrej.molk@bic-lj.si</w:t>
        </w:r>
      </w:hyperlink>
    </w:p>
    <w:p w:rsidR="007B27ED" w:rsidRDefault="007B27ED" w:rsidP="007B27ED">
      <w:pPr>
        <w:spacing w:line="276" w:lineRule="auto"/>
        <w:jc w:val="both"/>
        <w:rPr>
          <w:rFonts w:ascii="Arial" w:eastAsia="Times New Roman" w:hAnsi="Arial" w:cs="Arial"/>
          <w:sz w:val="20"/>
          <w:szCs w:val="20"/>
        </w:rPr>
      </w:pPr>
      <w:r>
        <w:rPr>
          <w:rFonts w:ascii="Arial" w:eastAsia="Times New Roman" w:hAnsi="Arial" w:cs="Arial"/>
          <w:sz w:val="20"/>
          <w:szCs w:val="20"/>
        </w:rPr>
        <w:t xml:space="preserve">Katja Orehek </w:t>
      </w:r>
      <w:proofErr w:type="spellStart"/>
      <w:r>
        <w:rPr>
          <w:rFonts w:ascii="Arial" w:eastAsia="Times New Roman" w:hAnsi="Arial" w:cs="Arial"/>
          <w:sz w:val="20"/>
          <w:szCs w:val="20"/>
        </w:rPr>
        <w:t>Hati</w:t>
      </w:r>
      <w:proofErr w:type="spellEnd"/>
      <w:r>
        <w:rPr>
          <w:rFonts w:ascii="Arial" w:eastAsia="Times New Roman" w:hAnsi="Arial" w:cs="Arial"/>
          <w:sz w:val="20"/>
          <w:szCs w:val="20"/>
        </w:rPr>
        <w:t xml:space="preserve">, Vodja šolske turistične agencije, </w:t>
      </w:r>
      <w:hyperlink r:id="rId28" w:history="1">
        <w:r w:rsidRPr="00430185">
          <w:rPr>
            <w:rStyle w:val="Hiperpovezava"/>
            <w:rFonts w:ascii="Arial" w:eastAsia="Times New Roman" w:hAnsi="Arial" w:cs="Arial"/>
            <w:sz w:val="20"/>
            <w:szCs w:val="20"/>
          </w:rPr>
          <w:t>katja.orehek-hati@bic-lj.si</w:t>
        </w:r>
      </w:hyperlink>
    </w:p>
    <w:p w:rsidR="007B27ED" w:rsidRDefault="007B27ED" w:rsidP="0091388C">
      <w:pPr>
        <w:spacing w:line="276" w:lineRule="auto"/>
        <w:jc w:val="both"/>
        <w:rPr>
          <w:rFonts w:ascii="Arial" w:eastAsia="Times New Roman" w:hAnsi="Arial" w:cs="Arial"/>
          <w:sz w:val="20"/>
          <w:szCs w:val="20"/>
        </w:rPr>
      </w:pPr>
    </w:p>
    <w:p w:rsidR="00FC1D65" w:rsidRDefault="00FC1D65" w:rsidP="0091388C">
      <w:pPr>
        <w:spacing w:line="276" w:lineRule="auto"/>
        <w:jc w:val="both"/>
        <w:rPr>
          <w:rFonts w:ascii="Arial" w:eastAsia="Times New Roman" w:hAnsi="Arial" w:cs="Arial"/>
          <w:sz w:val="20"/>
          <w:szCs w:val="20"/>
        </w:rPr>
      </w:pPr>
    </w:p>
    <w:p w:rsidR="00FC1D65" w:rsidRDefault="00FC1D65" w:rsidP="0091388C">
      <w:pPr>
        <w:spacing w:line="276" w:lineRule="auto"/>
        <w:jc w:val="both"/>
        <w:rPr>
          <w:rFonts w:ascii="Arial" w:eastAsia="Times New Roman" w:hAnsi="Arial" w:cs="Arial"/>
          <w:sz w:val="20"/>
          <w:szCs w:val="20"/>
        </w:rPr>
      </w:pPr>
    </w:p>
    <w:p w:rsidR="00FC1D65" w:rsidRDefault="00FC1D65" w:rsidP="0091388C">
      <w:pPr>
        <w:spacing w:line="276" w:lineRule="auto"/>
        <w:jc w:val="both"/>
        <w:rPr>
          <w:rFonts w:ascii="Arial" w:eastAsia="Times New Roman" w:hAnsi="Arial" w:cs="Arial"/>
          <w:sz w:val="20"/>
          <w:szCs w:val="20"/>
        </w:rPr>
      </w:pPr>
    </w:p>
    <w:p w:rsidR="002331B8" w:rsidRDefault="0091388C" w:rsidP="00FC1D65">
      <w:pPr>
        <w:pStyle w:val="Podnaslov"/>
        <w:rPr>
          <w:rFonts w:eastAsia="Times New Roman"/>
        </w:rPr>
      </w:pPr>
      <w:r w:rsidRPr="0091388C">
        <w:rPr>
          <w:rFonts w:eastAsia="Times New Roman"/>
        </w:rPr>
        <w:lastRenderedPageBreak/>
        <w:t xml:space="preserve">Priloga </w:t>
      </w:r>
      <w:r w:rsidR="007B27ED">
        <w:rPr>
          <w:rFonts w:eastAsia="Times New Roman"/>
        </w:rPr>
        <w:t>3</w:t>
      </w:r>
      <w:r w:rsidRPr="0091388C">
        <w:rPr>
          <w:rFonts w:eastAsia="Times New Roman"/>
        </w:rPr>
        <w:t>: Povzetek</w:t>
      </w:r>
      <w:r w:rsidR="002331B8" w:rsidRPr="0091388C">
        <w:rPr>
          <w:rFonts w:eastAsia="Times New Roman"/>
        </w:rPr>
        <w:t xml:space="preserve"> </w:t>
      </w:r>
    </w:p>
    <w:p w:rsidR="00FC1D65" w:rsidRPr="00FC1D65" w:rsidRDefault="00FC1D65" w:rsidP="00FC1D65"/>
    <w:p w:rsidR="007979E7" w:rsidRPr="007979E7" w:rsidRDefault="007979E7" w:rsidP="007979E7">
      <w:pPr>
        <w:rPr>
          <w:rFonts w:ascii="Arial" w:eastAsia="Times New Roman" w:hAnsi="Arial" w:cs="Arial"/>
          <w:sz w:val="20"/>
          <w:szCs w:val="20"/>
        </w:rPr>
      </w:pPr>
      <w:r w:rsidRPr="007979E7">
        <w:rPr>
          <w:rFonts w:ascii="Arial" w:eastAsia="Times New Roman" w:hAnsi="Arial" w:cs="Arial"/>
          <w:sz w:val="20"/>
          <w:szCs w:val="20"/>
        </w:rPr>
        <w:t xml:space="preserve">Za naš turistični produkt smo si izbrali lokacijo Starega </w:t>
      </w:r>
      <w:proofErr w:type="spellStart"/>
      <w:r w:rsidRPr="007979E7">
        <w:rPr>
          <w:rFonts w:ascii="Arial" w:eastAsia="Times New Roman" w:hAnsi="Arial" w:cs="Arial"/>
          <w:sz w:val="20"/>
          <w:szCs w:val="20"/>
        </w:rPr>
        <w:t>malna</w:t>
      </w:r>
      <w:proofErr w:type="spellEnd"/>
      <w:r w:rsidRPr="007979E7">
        <w:rPr>
          <w:rFonts w:ascii="Arial" w:eastAsia="Times New Roman" w:hAnsi="Arial" w:cs="Arial"/>
          <w:sz w:val="20"/>
          <w:szCs w:val="20"/>
        </w:rPr>
        <w:t xml:space="preserve">, ki se nahaja zahodno od Vrhnike. Leži na samem in je obdan z naravo in vodo po čemer današnji turisti in izletniki zelo radi posegajo. Zaradi hitrega življenjskega stila iščejo miren prostor za oddih, zdravilna moč vode, sonca in narave pa ugodno delujejo tudi na njihovo počutje in zdravje. Vrhnika je kraj z bogato zgodovino, številnimi naravnimi in kulturnimi znamenitostmi, neokrnjeno naravo, vendar je turistično še precej neizkoriščena. To smo potrdili tudi z našo analizo. Z začrtanim turističnim produktom bi izboljšali vrhniško prepoznavnost in obiskanost na slovenski in svetovni ravni. </w:t>
      </w:r>
    </w:p>
    <w:p w:rsidR="007979E7" w:rsidRPr="007979E7" w:rsidRDefault="007979E7" w:rsidP="007979E7">
      <w:pPr>
        <w:rPr>
          <w:rFonts w:ascii="Arial" w:eastAsia="Times New Roman" w:hAnsi="Arial" w:cs="Arial"/>
          <w:sz w:val="20"/>
          <w:szCs w:val="20"/>
        </w:rPr>
      </w:pPr>
      <w:r w:rsidRPr="007979E7">
        <w:rPr>
          <w:rFonts w:ascii="Arial" w:eastAsia="Times New Roman" w:hAnsi="Arial" w:cs="Arial"/>
          <w:sz w:val="20"/>
          <w:szCs w:val="20"/>
        </w:rPr>
        <w:t xml:space="preserve">V teoretičnem delu smo preučili literaturo in nato predstavili Vrhniko ter njene znamenitosti, preučili smo turistično infrastrukturo in </w:t>
      </w:r>
      <w:proofErr w:type="spellStart"/>
      <w:r w:rsidRPr="007979E7">
        <w:rPr>
          <w:rFonts w:ascii="Arial" w:eastAsia="Times New Roman" w:hAnsi="Arial" w:cs="Arial"/>
          <w:sz w:val="20"/>
          <w:szCs w:val="20"/>
        </w:rPr>
        <w:t>suprastrukturo</w:t>
      </w:r>
      <w:proofErr w:type="spellEnd"/>
      <w:r w:rsidRPr="007979E7">
        <w:rPr>
          <w:rFonts w:ascii="Arial" w:eastAsia="Times New Roman" w:hAnsi="Arial" w:cs="Arial"/>
          <w:sz w:val="20"/>
          <w:szCs w:val="20"/>
        </w:rPr>
        <w:t>. S tem smo predlagali še druge točke, ki se jih lahko obišče v sklopu našega produkta in se obisk tako še podaljša. Pri empiričnem delu pa smo s pomočjo ankete pridobili podatke glede zanimanja ljudi iz celotne Slovenije. Nato smo se lotili še izdelave promocijskega videa, oblikovali simbolične piškote v obliki mlina in lesene mlinčke. Predstavljen turistični produkt je namenjen posameznikom, parom, družinam, mlajšim, starejšim, skratka vsem, ki bi radi storili nekaj za sebe, se malo razgibali, obenem pa še vedno spoštovali naravo in druge obiskovalce.</w:t>
      </w:r>
    </w:p>
    <w:p w:rsidR="007979E7" w:rsidRDefault="007979E7" w:rsidP="007979E7">
      <w:pPr>
        <w:rPr>
          <w:rFonts w:ascii="Arial" w:eastAsia="Times New Roman" w:hAnsi="Arial" w:cs="Arial"/>
          <w:sz w:val="20"/>
          <w:szCs w:val="20"/>
        </w:rPr>
      </w:pPr>
      <w:r w:rsidRPr="007979E7">
        <w:rPr>
          <w:rFonts w:ascii="Arial" w:eastAsia="Times New Roman" w:hAnsi="Arial" w:cs="Arial"/>
          <w:b/>
          <w:bCs/>
          <w:sz w:val="20"/>
          <w:szCs w:val="20"/>
        </w:rPr>
        <w:t xml:space="preserve">Ključne besede: </w:t>
      </w:r>
      <w:r w:rsidRPr="007979E7">
        <w:rPr>
          <w:rFonts w:ascii="Arial" w:eastAsia="Times New Roman" w:hAnsi="Arial" w:cs="Arial"/>
          <w:sz w:val="20"/>
          <w:szCs w:val="20"/>
        </w:rPr>
        <w:t>turizem, turistični produkt, voda, narava, izlet</w:t>
      </w:r>
    </w:p>
    <w:p w:rsidR="007979E7" w:rsidRDefault="007979E7" w:rsidP="007979E7">
      <w:pPr>
        <w:rPr>
          <w:rFonts w:ascii="Times New Roman" w:eastAsia="Times New Roman" w:hAnsi="Times New Roman" w:cs="Times New Roman"/>
          <w:b/>
          <w:bCs/>
          <w:sz w:val="24"/>
          <w:szCs w:val="24"/>
          <w:lang w:val="en-GB"/>
        </w:rPr>
      </w:pPr>
    </w:p>
    <w:p w:rsidR="007979E7" w:rsidRDefault="007979E7" w:rsidP="00FC1D65">
      <w:pPr>
        <w:pStyle w:val="Podnaslov"/>
        <w:rPr>
          <w:rFonts w:eastAsia="Times New Roman"/>
          <w:lang w:val="en-GB"/>
        </w:rPr>
      </w:pPr>
      <w:r w:rsidRPr="007979E7">
        <w:rPr>
          <w:rFonts w:eastAsia="Times New Roman"/>
          <w:lang w:val="en-GB"/>
        </w:rPr>
        <w:t xml:space="preserve">Abstract </w:t>
      </w:r>
    </w:p>
    <w:p w:rsidR="00FC1D65" w:rsidRPr="00FC1D65" w:rsidRDefault="00FC1D65" w:rsidP="00FC1D65">
      <w:pPr>
        <w:rPr>
          <w:lang w:val="en-GB"/>
        </w:rPr>
      </w:pPr>
    </w:p>
    <w:p w:rsidR="007979E7" w:rsidRPr="007979E7" w:rsidRDefault="007979E7" w:rsidP="007979E7">
      <w:pPr>
        <w:rPr>
          <w:rFonts w:ascii="Arial" w:eastAsia="Times New Roman" w:hAnsi="Arial" w:cs="Arial"/>
          <w:sz w:val="20"/>
          <w:szCs w:val="20"/>
          <w:lang w:val="en-GB"/>
        </w:rPr>
      </w:pPr>
      <w:r w:rsidRPr="007979E7">
        <w:rPr>
          <w:rFonts w:ascii="Arial" w:eastAsia="Times New Roman" w:hAnsi="Arial" w:cs="Arial"/>
          <w:sz w:val="20"/>
          <w:szCs w:val="20"/>
          <w:lang w:val="en-GB"/>
        </w:rPr>
        <w:t xml:space="preserve">For our tourist </w:t>
      </w:r>
      <w:proofErr w:type="gramStart"/>
      <w:r w:rsidRPr="007979E7">
        <w:rPr>
          <w:rFonts w:ascii="Arial" w:eastAsia="Times New Roman" w:hAnsi="Arial" w:cs="Arial"/>
          <w:sz w:val="20"/>
          <w:szCs w:val="20"/>
          <w:lang w:val="en-GB"/>
        </w:rPr>
        <w:t>product</w:t>
      </w:r>
      <w:proofErr w:type="gramEnd"/>
      <w:r w:rsidRPr="007979E7">
        <w:rPr>
          <w:rFonts w:ascii="Arial" w:eastAsia="Times New Roman" w:hAnsi="Arial" w:cs="Arial"/>
          <w:sz w:val="20"/>
          <w:szCs w:val="20"/>
          <w:lang w:val="en-GB"/>
        </w:rPr>
        <w:t xml:space="preserve"> we chose </w:t>
      </w:r>
      <w:proofErr w:type="spellStart"/>
      <w:r w:rsidRPr="007979E7">
        <w:rPr>
          <w:rFonts w:ascii="Arial" w:eastAsia="Times New Roman" w:hAnsi="Arial" w:cs="Arial"/>
          <w:sz w:val="20"/>
          <w:szCs w:val="20"/>
          <w:lang w:val="en-GB"/>
        </w:rPr>
        <w:t>Stari</w:t>
      </w:r>
      <w:proofErr w:type="spellEnd"/>
      <w:r w:rsidRPr="007979E7">
        <w:rPr>
          <w:rFonts w:ascii="Arial" w:eastAsia="Times New Roman" w:hAnsi="Arial" w:cs="Arial"/>
          <w:sz w:val="20"/>
          <w:szCs w:val="20"/>
          <w:lang w:val="en-GB"/>
        </w:rPr>
        <w:t xml:space="preserve"> maln, which is located west of </w:t>
      </w:r>
      <w:proofErr w:type="spellStart"/>
      <w:r w:rsidRPr="007979E7">
        <w:rPr>
          <w:rFonts w:ascii="Arial" w:eastAsia="Times New Roman" w:hAnsi="Arial" w:cs="Arial"/>
          <w:sz w:val="20"/>
          <w:szCs w:val="20"/>
          <w:lang w:val="en-GB"/>
        </w:rPr>
        <w:t>Vrhnika</w:t>
      </w:r>
      <w:proofErr w:type="spellEnd"/>
      <w:r w:rsidRPr="007979E7">
        <w:rPr>
          <w:rFonts w:ascii="Arial" w:eastAsia="Times New Roman" w:hAnsi="Arial" w:cs="Arial"/>
          <w:sz w:val="20"/>
          <w:szCs w:val="20"/>
          <w:lang w:val="en-GB"/>
        </w:rPr>
        <w:t xml:space="preserve">. It is located alone and </w:t>
      </w:r>
      <w:proofErr w:type="gramStart"/>
      <w:r w:rsidRPr="007979E7">
        <w:rPr>
          <w:rFonts w:ascii="Arial" w:eastAsia="Times New Roman" w:hAnsi="Arial" w:cs="Arial"/>
          <w:sz w:val="20"/>
          <w:szCs w:val="20"/>
          <w:lang w:val="en-GB"/>
        </w:rPr>
        <w:t>is surrounded</w:t>
      </w:r>
      <w:proofErr w:type="gramEnd"/>
      <w:r w:rsidRPr="007979E7">
        <w:rPr>
          <w:rFonts w:ascii="Arial" w:eastAsia="Times New Roman" w:hAnsi="Arial" w:cs="Arial"/>
          <w:sz w:val="20"/>
          <w:szCs w:val="20"/>
          <w:lang w:val="en-GB"/>
        </w:rPr>
        <w:t xml:space="preserve"> by nature and water, something today's tourists really cherish. Due to our fast lifestyle, they are looking for a peaceful place to relax, the healing power of water, sun and nature has a beneficial effect on their well-being and health. We confirmed that with our analysis. </w:t>
      </w:r>
      <w:proofErr w:type="spellStart"/>
      <w:r w:rsidRPr="007979E7">
        <w:rPr>
          <w:rFonts w:ascii="Arial" w:eastAsia="Times New Roman" w:hAnsi="Arial" w:cs="Arial"/>
          <w:sz w:val="20"/>
          <w:szCs w:val="20"/>
          <w:lang w:val="en-GB"/>
        </w:rPr>
        <w:t>Vrhnika</w:t>
      </w:r>
      <w:proofErr w:type="spellEnd"/>
      <w:r w:rsidRPr="007979E7">
        <w:rPr>
          <w:rFonts w:ascii="Arial" w:eastAsia="Times New Roman" w:hAnsi="Arial" w:cs="Arial"/>
          <w:sz w:val="20"/>
          <w:szCs w:val="20"/>
          <w:lang w:val="en-GB"/>
        </w:rPr>
        <w:t xml:space="preserve"> is a place with a rich history, many natural and cultural sights, unspoiled nature, but it </w:t>
      </w:r>
      <w:proofErr w:type="gramStart"/>
      <w:r w:rsidRPr="007979E7">
        <w:rPr>
          <w:rFonts w:ascii="Arial" w:eastAsia="Times New Roman" w:hAnsi="Arial" w:cs="Arial"/>
          <w:sz w:val="20"/>
          <w:szCs w:val="20"/>
          <w:lang w:val="en-GB"/>
        </w:rPr>
        <w:t>is not so well developed</w:t>
      </w:r>
      <w:proofErr w:type="gramEnd"/>
      <w:r w:rsidRPr="007979E7">
        <w:rPr>
          <w:rFonts w:ascii="Arial" w:eastAsia="Times New Roman" w:hAnsi="Arial" w:cs="Arial"/>
          <w:sz w:val="20"/>
          <w:szCs w:val="20"/>
          <w:lang w:val="en-GB"/>
        </w:rPr>
        <w:t xml:space="preserve"> in terms of tourism. The planned tourist product would improve </w:t>
      </w:r>
      <w:proofErr w:type="spellStart"/>
      <w:r w:rsidRPr="007979E7">
        <w:rPr>
          <w:rFonts w:ascii="Arial" w:eastAsia="Times New Roman" w:hAnsi="Arial" w:cs="Arial"/>
          <w:sz w:val="20"/>
          <w:szCs w:val="20"/>
          <w:lang w:val="en-GB"/>
        </w:rPr>
        <w:t>Vrhnika's</w:t>
      </w:r>
      <w:proofErr w:type="spellEnd"/>
      <w:r w:rsidRPr="007979E7">
        <w:rPr>
          <w:rFonts w:ascii="Arial" w:eastAsia="Times New Roman" w:hAnsi="Arial" w:cs="Arial"/>
          <w:sz w:val="20"/>
          <w:szCs w:val="20"/>
          <w:lang w:val="en-GB"/>
        </w:rPr>
        <w:t xml:space="preserve"> recognisability and increase its visits at a local and global scale. </w:t>
      </w:r>
    </w:p>
    <w:p w:rsidR="007979E7" w:rsidRPr="007979E7" w:rsidRDefault="007979E7" w:rsidP="007979E7">
      <w:pPr>
        <w:rPr>
          <w:rFonts w:ascii="Arial" w:eastAsia="Times New Roman" w:hAnsi="Arial" w:cs="Arial"/>
          <w:sz w:val="20"/>
          <w:szCs w:val="20"/>
          <w:lang w:val="en-GB"/>
        </w:rPr>
      </w:pPr>
      <w:r w:rsidRPr="007979E7">
        <w:rPr>
          <w:rFonts w:ascii="Arial" w:eastAsia="Times New Roman" w:hAnsi="Arial" w:cs="Arial"/>
          <w:sz w:val="20"/>
          <w:szCs w:val="20"/>
          <w:lang w:val="en-GB"/>
        </w:rPr>
        <w:t xml:space="preserve">In the theoretical part we studied the literature and then described </w:t>
      </w:r>
      <w:proofErr w:type="spellStart"/>
      <w:r w:rsidRPr="007979E7">
        <w:rPr>
          <w:rFonts w:ascii="Arial" w:eastAsia="Times New Roman" w:hAnsi="Arial" w:cs="Arial"/>
          <w:sz w:val="20"/>
          <w:szCs w:val="20"/>
          <w:lang w:val="en-GB"/>
        </w:rPr>
        <w:t>Vrhnika</w:t>
      </w:r>
      <w:proofErr w:type="spellEnd"/>
      <w:r w:rsidRPr="007979E7">
        <w:rPr>
          <w:rFonts w:ascii="Arial" w:eastAsia="Times New Roman" w:hAnsi="Arial" w:cs="Arial"/>
          <w:sz w:val="20"/>
          <w:szCs w:val="20"/>
          <w:lang w:val="en-GB"/>
        </w:rPr>
        <w:t xml:space="preserve"> with its sights, we studied the tourist infrastructure and superstructure. By doing this, we suggested other parts of town that </w:t>
      </w:r>
      <w:proofErr w:type="gramStart"/>
      <w:r w:rsidRPr="007979E7">
        <w:rPr>
          <w:rFonts w:ascii="Arial" w:eastAsia="Times New Roman" w:hAnsi="Arial" w:cs="Arial"/>
          <w:sz w:val="20"/>
          <w:szCs w:val="20"/>
          <w:lang w:val="en-GB"/>
        </w:rPr>
        <w:t>can be visited</w:t>
      </w:r>
      <w:proofErr w:type="gramEnd"/>
      <w:r w:rsidRPr="007979E7">
        <w:rPr>
          <w:rFonts w:ascii="Arial" w:eastAsia="Times New Roman" w:hAnsi="Arial" w:cs="Arial"/>
          <w:sz w:val="20"/>
          <w:szCs w:val="20"/>
          <w:lang w:val="en-GB"/>
        </w:rPr>
        <w:t xml:space="preserve"> as a part of our tourist product and this way their visit can be extended for a few days. In the empirical </w:t>
      </w:r>
      <w:proofErr w:type="gramStart"/>
      <w:r w:rsidRPr="007979E7">
        <w:rPr>
          <w:rFonts w:ascii="Arial" w:eastAsia="Times New Roman" w:hAnsi="Arial" w:cs="Arial"/>
          <w:sz w:val="20"/>
          <w:szCs w:val="20"/>
          <w:lang w:val="en-GB"/>
        </w:rPr>
        <w:t>part</w:t>
      </w:r>
      <w:proofErr w:type="gramEnd"/>
      <w:r w:rsidRPr="007979E7">
        <w:rPr>
          <w:rFonts w:ascii="Arial" w:eastAsia="Times New Roman" w:hAnsi="Arial" w:cs="Arial"/>
          <w:sz w:val="20"/>
          <w:szCs w:val="20"/>
          <w:lang w:val="en-GB"/>
        </w:rPr>
        <w:t xml:space="preserve"> we created a survey and obtained data on the interest of people from all over Slovenia. Then we made a promotional video, designed symbolic cookies in the shape of a mill and small DIY (do it yourself) wooden mills. The presented tourist product </w:t>
      </w:r>
      <w:proofErr w:type="gramStart"/>
      <w:r w:rsidRPr="007979E7">
        <w:rPr>
          <w:rFonts w:ascii="Arial" w:eastAsia="Times New Roman" w:hAnsi="Arial" w:cs="Arial"/>
          <w:sz w:val="20"/>
          <w:szCs w:val="20"/>
          <w:lang w:val="en-GB"/>
        </w:rPr>
        <w:t>is intended</w:t>
      </w:r>
      <w:proofErr w:type="gramEnd"/>
      <w:r w:rsidRPr="007979E7">
        <w:rPr>
          <w:rFonts w:ascii="Arial" w:eastAsia="Times New Roman" w:hAnsi="Arial" w:cs="Arial"/>
          <w:sz w:val="20"/>
          <w:szCs w:val="20"/>
          <w:lang w:val="en-GB"/>
        </w:rPr>
        <w:t xml:space="preserve"> for individuals, couples, families, young people, the elderly, in short, everyone who would like to do something for themselves and get some exercise while still respecting nature and other visitors of the place.</w:t>
      </w:r>
    </w:p>
    <w:p w:rsidR="007979E7" w:rsidRPr="007979E7" w:rsidRDefault="007979E7" w:rsidP="007979E7">
      <w:pPr>
        <w:rPr>
          <w:rFonts w:ascii="Arial" w:eastAsia="Times New Roman" w:hAnsi="Arial" w:cs="Arial"/>
          <w:sz w:val="20"/>
          <w:szCs w:val="20"/>
          <w:lang w:val="en-GB"/>
        </w:rPr>
      </w:pPr>
      <w:r w:rsidRPr="007979E7">
        <w:rPr>
          <w:rFonts w:ascii="Arial" w:eastAsia="Times New Roman" w:hAnsi="Arial" w:cs="Arial"/>
          <w:b/>
          <w:bCs/>
          <w:sz w:val="20"/>
          <w:szCs w:val="20"/>
          <w:lang w:val="en-GB"/>
        </w:rPr>
        <w:t xml:space="preserve">Key words: </w:t>
      </w:r>
      <w:r w:rsidRPr="007979E7">
        <w:rPr>
          <w:rFonts w:ascii="Arial" w:eastAsia="Times New Roman" w:hAnsi="Arial" w:cs="Arial"/>
          <w:sz w:val="20"/>
          <w:szCs w:val="20"/>
          <w:lang w:val="en-GB"/>
        </w:rPr>
        <w:t>tourism,</w:t>
      </w:r>
      <w:r w:rsidRPr="007979E7">
        <w:rPr>
          <w:rFonts w:ascii="Arial" w:eastAsia="Times New Roman" w:hAnsi="Arial" w:cs="Arial"/>
          <w:b/>
          <w:bCs/>
          <w:sz w:val="20"/>
          <w:szCs w:val="20"/>
          <w:lang w:val="en-GB"/>
        </w:rPr>
        <w:t xml:space="preserve"> </w:t>
      </w:r>
      <w:r w:rsidRPr="007979E7">
        <w:rPr>
          <w:rFonts w:ascii="Arial" w:eastAsia="Times New Roman" w:hAnsi="Arial" w:cs="Arial"/>
          <w:sz w:val="20"/>
          <w:szCs w:val="20"/>
          <w:lang w:val="en-GB"/>
        </w:rPr>
        <w:t>tourist product, water, nature, trip</w:t>
      </w:r>
    </w:p>
    <w:p w:rsidR="007979E7" w:rsidRPr="007979E7" w:rsidRDefault="007979E7" w:rsidP="007979E7">
      <w:pPr>
        <w:rPr>
          <w:rFonts w:ascii="Arial" w:eastAsia="Times New Roman" w:hAnsi="Arial" w:cs="Arial"/>
          <w:sz w:val="20"/>
          <w:szCs w:val="20"/>
        </w:rPr>
      </w:pPr>
    </w:p>
    <w:p w:rsidR="0081715F" w:rsidRDefault="0081715F" w:rsidP="00FC1D65">
      <w:pPr>
        <w:pStyle w:val="Podnaslov"/>
        <w:rPr>
          <w:rFonts w:eastAsia="Times New Roman"/>
        </w:rPr>
      </w:pPr>
      <w:r w:rsidRPr="0081715F">
        <w:rPr>
          <w:rFonts w:eastAsia="Times New Roman"/>
        </w:rPr>
        <w:t xml:space="preserve">Priloga </w:t>
      </w:r>
      <w:r w:rsidR="007B27ED">
        <w:rPr>
          <w:rFonts w:eastAsia="Times New Roman"/>
        </w:rPr>
        <w:t>4</w:t>
      </w:r>
      <w:r w:rsidR="00FC1D65">
        <w:rPr>
          <w:rFonts w:eastAsia="Times New Roman"/>
        </w:rPr>
        <w:t xml:space="preserve">: </w:t>
      </w:r>
      <w:r w:rsidRPr="0081715F">
        <w:rPr>
          <w:rFonts w:eastAsia="Times New Roman"/>
        </w:rPr>
        <w:t>Testiranje koncepta storitev</w:t>
      </w:r>
    </w:p>
    <w:p w:rsidR="00FC1D65" w:rsidRPr="00FC1D65" w:rsidRDefault="00FC1D65" w:rsidP="00FC1D65"/>
    <w:p w:rsidR="0081715F" w:rsidRPr="0081715F" w:rsidRDefault="0081715F" w:rsidP="0081715F">
      <w:pPr>
        <w:pStyle w:val="Naslov2"/>
        <w:spacing w:line="360" w:lineRule="auto"/>
        <w:jc w:val="both"/>
        <w:rPr>
          <w:rFonts w:ascii="Arial" w:eastAsia="Times New Roman" w:hAnsi="Arial" w:cs="Arial"/>
          <w:sz w:val="20"/>
          <w:szCs w:val="20"/>
        </w:rPr>
      </w:pPr>
      <w:bookmarkStart w:id="12" w:name="_Toc92211977"/>
      <w:bookmarkStart w:id="13" w:name="_Toc97205125"/>
      <w:r w:rsidRPr="0081715F">
        <w:rPr>
          <w:rFonts w:ascii="Arial" w:eastAsia="Times New Roman" w:hAnsi="Arial" w:cs="Arial"/>
          <w:sz w:val="20"/>
          <w:szCs w:val="20"/>
        </w:rPr>
        <w:t>Anketni vprašalnik</w:t>
      </w:r>
      <w:bookmarkEnd w:id="12"/>
      <w:bookmarkEnd w:id="13"/>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Za testiranje koncepta storitev smo sestavile par vprašanj in jih nato s pomočjo spletne strani 1ka.si razposlale naokoli. Objavile smo jo na Facebook in razposlale med prijatelje in znance. Anketiranje je potekalo med 28. 12. in 30. 12. 2021. Na anketo je odgovorilo 68 anketirancev, vsi so odgovorili na vsa vprašanja. </w:t>
      </w:r>
    </w:p>
    <w:p w:rsidR="0081715F" w:rsidRPr="0081715F" w:rsidRDefault="0081715F" w:rsidP="0081715F">
      <w:pPr>
        <w:spacing w:line="360" w:lineRule="auto"/>
        <w:jc w:val="both"/>
        <w:rPr>
          <w:rFonts w:ascii="Arial" w:eastAsia="Times New Roman" w:hAnsi="Arial" w:cs="Arial"/>
          <w:b/>
          <w:bCs/>
          <w:sz w:val="20"/>
          <w:szCs w:val="20"/>
        </w:rPr>
      </w:pPr>
      <w:r w:rsidRPr="0081715F">
        <w:rPr>
          <w:rFonts w:ascii="Arial" w:eastAsia="Times New Roman" w:hAnsi="Arial" w:cs="Arial"/>
          <w:sz w:val="20"/>
          <w:szCs w:val="20"/>
        </w:rPr>
        <w:lastRenderedPageBreak/>
        <w:t>Zanimala so nas naslednja vprašanja:</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Starost, regija</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Kaj vam je najbolj pomembno pri izletu? Da je v bližini doma/urejene poti za sprehajanje/da je priskrbljena zabava za otroke/gostinski obrat za </w:t>
      </w:r>
      <w:proofErr w:type="spellStart"/>
      <w:r w:rsidRPr="0081715F">
        <w:rPr>
          <w:rFonts w:ascii="Arial" w:eastAsia="Times New Roman" w:hAnsi="Arial" w:cs="Arial"/>
          <w:sz w:val="20"/>
          <w:szCs w:val="20"/>
        </w:rPr>
        <w:t>okrepčitev</w:t>
      </w:r>
      <w:proofErr w:type="spellEnd"/>
      <w:r w:rsidRPr="0081715F">
        <w:rPr>
          <w:rFonts w:ascii="Arial" w:eastAsia="Times New Roman" w:hAnsi="Arial" w:cs="Arial"/>
          <w:sz w:val="20"/>
          <w:szCs w:val="20"/>
        </w:rPr>
        <w:t>/spominki/cena/da je v naravi</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Kolikokrat letno greste na izlet v Sloveniji? 0-5/5-15/15+</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Ste že slišali za pojem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da/ne</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xml:space="preserve"> je hidroterapija s hladno in toplo vodo, ki krepi imunski sistem, izboljša prekrvavitev in spodbuja presnovo. Bi vas to zanimalo? da/ne</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Se vam zdi Vrhnika turistično razvita? da/ne</w:t>
      </w:r>
    </w:p>
    <w:p w:rsidR="0081715F" w:rsidRPr="0081715F" w:rsidRDefault="0081715F" w:rsidP="0081715F">
      <w:pPr>
        <w:pStyle w:val="Odstavekseznama"/>
        <w:numPr>
          <w:ilvl w:val="0"/>
          <w:numId w:val="2"/>
        </w:num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Naš turistični produkt bi vključeval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xml:space="preserve">, piškote v obliki mlina in lesen mlinček za otroke. Koča že ponuja </w:t>
      </w:r>
      <w:proofErr w:type="spellStart"/>
      <w:r w:rsidRPr="0081715F">
        <w:rPr>
          <w:rFonts w:ascii="Arial" w:eastAsia="Times New Roman" w:hAnsi="Arial" w:cs="Arial"/>
          <w:sz w:val="20"/>
          <w:szCs w:val="20"/>
        </w:rPr>
        <w:t>šmorn</w:t>
      </w:r>
      <w:proofErr w:type="spellEnd"/>
      <w:r w:rsidRPr="0081715F">
        <w:rPr>
          <w:rFonts w:ascii="Arial" w:eastAsia="Times New Roman" w:hAnsi="Arial" w:cs="Arial"/>
          <w:sz w:val="20"/>
          <w:szCs w:val="20"/>
        </w:rPr>
        <w:t xml:space="preserve"> in drugo gastronomsko ponudbo, poleg pa stojijo še igrala, igrišče za balinanje in prostor za piknik. V bližini je parkirišče, parkira pa se lahko tudi že prej in se gre do samega </w:t>
      </w:r>
      <w:proofErr w:type="spellStart"/>
      <w:r w:rsidRPr="0081715F">
        <w:rPr>
          <w:rFonts w:ascii="Arial" w:eastAsia="Times New Roman" w:hAnsi="Arial" w:cs="Arial"/>
          <w:sz w:val="20"/>
          <w:szCs w:val="20"/>
        </w:rPr>
        <w:t>malna</w:t>
      </w:r>
      <w:proofErr w:type="spellEnd"/>
      <w:r w:rsidRPr="0081715F">
        <w:rPr>
          <w:rFonts w:ascii="Arial" w:eastAsia="Times New Roman" w:hAnsi="Arial" w:cs="Arial"/>
          <w:sz w:val="20"/>
          <w:szCs w:val="20"/>
        </w:rPr>
        <w:t xml:space="preserve"> peš. Zato bi postavili znake z različnimi vajami za tiste, ki si želijo malo potelovadit. Poleti in spomladi bi potekali tečaji joge, delavnice nabiranja užitnih rastlin, jeseni bi se organiziral kostanjev piknik, pozimi pa koča ponuja izvrstne enolončnice. Se vam to zdi kot dobra ideja za izlet? Da/ne</w:t>
      </w:r>
    </w:p>
    <w:p w:rsidR="0081715F" w:rsidRPr="0081715F" w:rsidRDefault="0081715F" w:rsidP="0081715F">
      <w:pPr>
        <w:pStyle w:val="Naslov2"/>
        <w:spacing w:line="360" w:lineRule="auto"/>
        <w:jc w:val="both"/>
        <w:rPr>
          <w:rFonts w:ascii="Arial" w:eastAsia="Times New Roman" w:hAnsi="Arial" w:cs="Arial"/>
          <w:sz w:val="20"/>
          <w:szCs w:val="20"/>
        </w:rPr>
      </w:pPr>
      <w:bookmarkStart w:id="14" w:name="_Toc92211978"/>
      <w:bookmarkStart w:id="15" w:name="_Toc97205126"/>
      <w:r w:rsidRPr="0081715F">
        <w:rPr>
          <w:rFonts w:ascii="Arial" w:eastAsia="Times New Roman" w:hAnsi="Arial" w:cs="Arial"/>
          <w:sz w:val="20"/>
          <w:szCs w:val="20"/>
        </w:rPr>
        <w:t>Udeleženci raziskave</w:t>
      </w:r>
      <w:bookmarkEnd w:id="14"/>
      <w:bookmarkEnd w:id="15"/>
    </w:p>
    <w:p w:rsidR="0081715F" w:rsidRPr="0081715F" w:rsidRDefault="0081715F" w:rsidP="0081715F">
      <w:pPr>
        <w:spacing w:line="360" w:lineRule="auto"/>
        <w:jc w:val="both"/>
        <w:rPr>
          <w:rFonts w:ascii="Arial" w:eastAsia="Times New Roman" w:hAnsi="Arial" w:cs="Arial"/>
          <w:b/>
          <w:bCs/>
          <w:sz w:val="20"/>
          <w:szCs w:val="20"/>
        </w:rPr>
      </w:pPr>
      <w:r w:rsidRPr="0081715F">
        <w:rPr>
          <w:rFonts w:ascii="Arial" w:eastAsia="Times New Roman" w:hAnsi="Arial" w:cs="Arial"/>
          <w:sz w:val="20"/>
          <w:szCs w:val="20"/>
        </w:rPr>
        <w:t xml:space="preserve">Anketo smo objavile na slovenski Facebook strani, kjer so člani ljudje, ki radi potujejo in raziskujejo Slovenijo. Delile smo jo tudi med prijatelje, sošolce in znance. Osredotočile smo se predvsem na ljudi, za katere predvidevamo, da naredijo več izletov po Sloveniji. </w:t>
      </w:r>
    </w:p>
    <w:p w:rsidR="0081715F" w:rsidRPr="0081715F" w:rsidRDefault="0081715F" w:rsidP="0081715F">
      <w:pPr>
        <w:pStyle w:val="Naslov2"/>
        <w:spacing w:line="360" w:lineRule="auto"/>
        <w:jc w:val="both"/>
        <w:rPr>
          <w:rFonts w:ascii="Arial" w:eastAsia="Times New Roman" w:hAnsi="Arial" w:cs="Arial"/>
          <w:sz w:val="20"/>
          <w:szCs w:val="20"/>
        </w:rPr>
      </w:pPr>
      <w:bookmarkStart w:id="16" w:name="_Toc92211979"/>
      <w:bookmarkStart w:id="17" w:name="_Toc97205127"/>
      <w:r w:rsidRPr="0081715F">
        <w:rPr>
          <w:rFonts w:ascii="Arial" w:eastAsia="Times New Roman" w:hAnsi="Arial" w:cs="Arial"/>
          <w:sz w:val="20"/>
          <w:szCs w:val="20"/>
        </w:rPr>
        <w:t>Postavljene hipoteze</w:t>
      </w:r>
      <w:bookmarkEnd w:id="16"/>
      <w:bookmarkEnd w:id="17"/>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S pomočjo ankete smo želele potrdili oziroma ovreči naslednje hipoteze:</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H1 Anketirancem je pri izletu najbolj pomembna narava, ni pa jim pomembna bližina doma.</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H2 Na izlete gredo 5-15x.</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H3 Anketirance bi zanimalo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xml:space="preserve">. </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H4 Vrhnika se jim ne zdi turistično razvita. </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H5 Anketirance bi zanimal naš turistični produkt.</w:t>
      </w:r>
    </w:p>
    <w:p w:rsidR="0081715F" w:rsidRPr="0081715F" w:rsidRDefault="0081715F" w:rsidP="0081715F">
      <w:pPr>
        <w:pStyle w:val="Naslov2"/>
        <w:spacing w:line="360" w:lineRule="auto"/>
        <w:jc w:val="both"/>
        <w:rPr>
          <w:rFonts w:ascii="Arial" w:eastAsia="Times New Roman" w:hAnsi="Arial" w:cs="Arial"/>
          <w:sz w:val="20"/>
          <w:szCs w:val="20"/>
        </w:rPr>
      </w:pPr>
      <w:bookmarkStart w:id="18" w:name="_Toc92211980"/>
      <w:bookmarkStart w:id="19" w:name="_Toc97205128"/>
      <w:r w:rsidRPr="0081715F">
        <w:rPr>
          <w:rFonts w:ascii="Arial" w:eastAsia="Times New Roman" w:hAnsi="Arial" w:cs="Arial"/>
          <w:sz w:val="20"/>
          <w:szCs w:val="20"/>
        </w:rPr>
        <w:t>Analiza ankete</w:t>
      </w:r>
      <w:bookmarkEnd w:id="18"/>
      <w:bookmarkEnd w:id="19"/>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 xml:space="preserve">Na anketni vprašalnik je odgovorilo 68 oseb, od teh jih je največ starih od 21 do 40 let. </w:t>
      </w:r>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63 oseb bi se odpravilo na izlet k Starem malnu, kar je odlična podloga za nadaljevanje našega turističnega produkta.</w:t>
      </w:r>
    </w:p>
    <w:p w:rsidR="0081715F" w:rsidRPr="0081715F" w:rsidRDefault="0081715F" w:rsidP="0081715F">
      <w:pPr>
        <w:pStyle w:val="Naslov2"/>
        <w:spacing w:line="360" w:lineRule="auto"/>
        <w:jc w:val="both"/>
        <w:rPr>
          <w:rFonts w:ascii="Arial" w:eastAsia="Times New Roman" w:hAnsi="Arial" w:cs="Arial"/>
          <w:sz w:val="20"/>
          <w:szCs w:val="20"/>
        </w:rPr>
      </w:pPr>
      <w:bookmarkStart w:id="20" w:name="_Toc92211981"/>
      <w:bookmarkStart w:id="21" w:name="_Toc97205129"/>
      <w:r w:rsidRPr="0081715F">
        <w:rPr>
          <w:rFonts w:ascii="Arial" w:eastAsia="Times New Roman" w:hAnsi="Arial" w:cs="Arial"/>
          <w:sz w:val="20"/>
          <w:szCs w:val="20"/>
        </w:rPr>
        <w:t>Analiza hipotez</w:t>
      </w:r>
      <w:bookmarkEnd w:id="20"/>
      <w:bookmarkEnd w:id="21"/>
    </w:p>
    <w:p w:rsidR="0081715F" w:rsidRPr="0081715F" w:rsidRDefault="0081715F" w:rsidP="0081715F">
      <w:pPr>
        <w:spacing w:line="360" w:lineRule="auto"/>
        <w:jc w:val="both"/>
        <w:rPr>
          <w:rFonts w:ascii="Arial" w:eastAsia="Times New Roman" w:hAnsi="Arial" w:cs="Arial"/>
          <w:sz w:val="20"/>
          <w:szCs w:val="20"/>
        </w:rPr>
      </w:pPr>
      <w:r w:rsidRPr="0081715F">
        <w:rPr>
          <w:rFonts w:ascii="Arial" w:eastAsia="Times New Roman" w:hAnsi="Arial" w:cs="Arial"/>
          <w:sz w:val="20"/>
          <w:szCs w:val="20"/>
        </w:rPr>
        <w:t>H1 Anketirancem je pri izletu najbolj pomembna narava, ni pa jim pomembna bližina doma.</w:t>
      </w:r>
    </w:p>
    <w:p w:rsidR="0081715F" w:rsidRPr="0081715F" w:rsidRDefault="0081715F" w:rsidP="0081715F">
      <w:pPr>
        <w:spacing w:line="360" w:lineRule="auto"/>
        <w:rPr>
          <w:rFonts w:ascii="Arial" w:eastAsia="Times New Roman" w:hAnsi="Arial" w:cs="Arial"/>
          <w:sz w:val="20"/>
          <w:szCs w:val="20"/>
        </w:rPr>
      </w:pPr>
      <w:r w:rsidRPr="0081715F">
        <w:rPr>
          <w:rFonts w:ascii="Arial" w:hAnsi="Arial" w:cs="Arial"/>
          <w:noProof/>
          <w:sz w:val="20"/>
          <w:szCs w:val="20"/>
          <w:lang w:eastAsia="sl-SI"/>
        </w:rPr>
        <w:lastRenderedPageBreak/>
        <w:drawing>
          <wp:inline distT="0" distB="0" distL="0" distR="0" wp14:anchorId="58298505" wp14:editId="4BE1009C">
            <wp:extent cx="4510710" cy="1968500"/>
            <wp:effectExtent l="0" t="0" r="4445" b="0"/>
            <wp:docPr id="1992549297" name="Picture 199254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26490" t="44705" r="21192" b="14705"/>
                    <a:stretch>
                      <a:fillRect/>
                    </a:stretch>
                  </pic:blipFill>
                  <pic:spPr>
                    <a:xfrm>
                      <a:off x="0" y="0"/>
                      <a:ext cx="4517166" cy="1971318"/>
                    </a:xfrm>
                    <a:prstGeom prst="rect">
                      <a:avLst/>
                    </a:prstGeom>
                  </pic:spPr>
                </pic:pic>
              </a:graphicData>
            </a:graphic>
          </wp:inline>
        </w:drawing>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Vir: lastna raziskava 2021</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Največ anketirancev, kar znese 25%, se je odločilo za odgovor da je izlet v naravi. Bližina doma je (če odštejemo odgovor drugo) na zadnjem mestu, saj je ta odgovor izbralo 5 udeležencev ankete, kar znaša 3%. To sporoča, da se za promoviranje lahko osredotočimo na celo Slovenjo, ne samo na okoliška mesta.</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 xml:space="preserve">Hipotezo potrdimo. </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H2 Na izlete gredo 5-15x.</w:t>
      </w:r>
    </w:p>
    <w:p w:rsidR="0081715F" w:rsidRPr="0081715F" w:rsidRDefault="0081715F" w:rsidP="0081715F">
      <w:pPr>
        <w:spacing w:line="360" w:lineRule="auto"/>
        <w:rPr>
          <w:rFonts w:ascii="Arial" w:eastAsia="Times New Roman" w:hAnsi="Arial" w:cs="Arial"/>
          <w:sz w:val="20"/>
          <w:szCs w:val="20"/>
        </w:rPr>
      </w:pPr>
      <w:r w:rsidRPr="0081715F">
        <w:rPr>
          <w:rFonts w:ascii="Arial" w:hAnsi="Arial" w:cs="Arial"/>
          <w:noProof/>
          <w:sz w:val="20"/>
          <w:szCs w:val="20"/>
          <w:lang w:eastAsia="sl-SI"/>
        </w:rPr>
        <w:drawing>
          <wp:inline distT="0" distB="0" distL="0" distR="0" wp14:anchorId="11E13AD0" wp14:editId="089A04C0">
            <wp:extent cx="4491411" cy="2206625"/>
            <wp:effectExtent l="0" t="0" r="4445" b="3175"/>
            <wp:docPr id="1183621240" name="Picture 118362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20295" t="35469" r="31048" b="22033"/>
                    <a:stretch>
                      <a:fillRect/>
                    </a:stretch>
                  </pic:blipFill>
                  <pic:spPr>
                    <a:xfrm>
                      <a:off x="0" y="0"/>
                      <a:ext cx="4500936" cy="2211305"/>
                    </a:xfrm>
                    <a:prstGeom prst="rect">
                      <a:avLst/>
                    </a:prstGeom>
                  </pic:spPr>
                </pic:pic>
              </a:graphicData>
            </a:graphic>
          </wp:inline>
        </w:drawing>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Vir: lastna raziskava 2021</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Najmanj anketirancev gre na izlet v Sloveniji več kot 15x letno, najmanj anketirancev pa od 0 do 5x. 5-15x je na drugem mestu. Predvidevamo, da ima pri teh odgovorih precejšen vpliv tudi epidemija, ki je konkretno zmanjšala število obiskovalcev.</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Hipotezo ovržemo.</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 xml:space="preserve">H3 Anketirance bi zanimalo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w:t>
      </w:r>
    </w:p>
    <w:p w:rsidR="0081715F" w:rsidRPr="0081715F" w:rsidRDefault="0081715F" w:rsidP="0081715F">
      <w:pPr>
        <w:spacing w:line="360" w:lineRule="auto"/>
        <w:rPr>
          <w:rFonts w:ascii="Arial" w:eastAsia="Times New Roman" w:hAnsi="Arial" w:cs="Arial"/>
          <w:sz w:val="20"/>
          <w:szCs w:val="20"/>
        </w:rPr>
      </w:pPr>
      <w:r w:rsidRPr="0081715F">
        <w:rPr>
          <w:rFonts w:ascii="Arial" w:hAnsi="Arial" w:cs="Arial"/>
          <w:noProof/>
          <w:sz w:val="20"/>
          <w:szCs w:val="20"/>
          <w:lang w:eastAsia="sl-SI"/>
        </w:rPr>
        <w:lastRenderedPageBreak/>
        <w:drawing>
          <wp:inline distT="0" distB="0" distL="0" distR="0" wp14:anchorId="17B4DC4B" wp14:editId="1073F8F9">
            <wp:extent cx="2095500" cy="1521759"/>
            <wp:effectExtent l="0" t="0" r="0" b="2540"/>
            <wp:docPr id="1527166942" name="Picture 152716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33750" t="37407" r="31250" b="17407"/>
                    <a:stretch>
                      <a:fillRect/>
                    </a:stretch>
                  </pic:blipFill>
                  <pic:spPr>
                    <a:xfrm>
                      <a:off x="0" y="0"/>
                      <a:ext cx="2111466" cy="1533353"/>
                    </a:xfrm>
                    <a:prstGeom prst="rect">
                      <a:avLst/>
                    </a:prstGeom>
                  </pic:spPr>
                </pic:pic>
              </a:graphicData>
            </a:graphic>
          </wp:inline>
        </w:drawing>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Vir: lastna raziskava</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 xml:space="preserve">Za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xml:space="preserve"> se zanima 50 anketirancev, kar je 74%. 26% oseb </w:t>
      </w:r>
      <w:proofErr w:type="spellStart"/>
      <w:r w:rsidRPr="0081715F">
        <w:rPr>
          <w:rFonts w:ascii="Arial" w:eastAsia="Times New Roman" w:hAnsi="Arial" w:cs="Arial"/>
          <w:sz w:val="20"/>
          <w:szCs w:val="20"/>
        </w:rPr>
        <w:t>knajpanje</w:t>
      </w:r>
      <w:proofErr w:type="spellEnd"/>
      <w:r w:rsidRPr="0081715F">
        <w:rPr>
          <w:rFonts w:ascii="Arial" w:eastAsia="Times New Roman" w:hAnsi="Arial" w:cs="Arial"/>
          <w:sz w:val="20"/>
          <w:szCs w:val="20"/>
        </w:rPr>
        <w:t xml:space="preserve"> ne zanima.</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 xml:space="preserve">Hipotezo potrdimo. </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H4 Vrhnika se jim ne zdi turistično razvita.</w:t>
      </w:r>
    </w:p>
    <w:p w:rsidR="0081715F" w:rsidRPr="0081715F" w:rsidRDefault="0081715F" w:rsidP="0081715F">
      <w:pPr>
        <w:spacing w:line="360" w:lineRule="auto"/>
        <w:rPr>
          <w:rFonts w:ascii="Arial" w:hAnsi="Arial" w:cs="Arial"/>
          <w:sz w:val="20"/>
          <w:szCs w:val="20"/>
        </w:rPr>
      </w:pPr>
      <w:r w:rsidRPr="0081715F">
        <w:rPr>
          <w:rFonts w:ascii="Arial" w:hAnsi="Arial" w:cs="Arial"/>
          <w:noProof/>
          <w:sz w:val="20"/>
          <w:szCs w:val="20"/>
          <w:lang w:eastAsia="sl-SI"/>
        </w:rPr>
        <w:drawing>
          <wp:inline distT="0" distB="0" distL="0" distR="0" wp14:anchorId="4C23261F" wp14:editId="7B7A5FE8">
            <wp:extent cx="2080260" cy="1529963"/>
            <wp:effectExtent l="0" t="0" r="0" b="0"/>
            <wp:docPr id="250411388" name="Picture 25041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27291" t="41481" r="40416" b="16296"/>
                    <a:stretch>
                      <a:fillRect/>
                    </a:stretch>
                  </pic:blipFill>
                  <pic:spPr>
                    <a:xfrm>
                      <a:off x="0" y="0"/>
                      <a:ext cx="2101071" cy="1545268"/>
                    </a:xfrm>
                    <a:prstGeom prst="rect">
                      <a:avLst/>
                    </a:prstGeom>
                  </pic:spPr>
                </pic:pic>
              </a:graphicData>
            </a:graphic>
          </wp:inline>
        </w:drawing>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Vir: lastna raziskava 2021</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75% anketirancem se Vrhnika ne zdi turistično razvita, 25% pa se.</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Hipotezo potrdimo.</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H5 Anketirance bi zanimal naš turistični produkt.</w:t>
      </w:r>
    </w:p>
    <w:p w:rsidR="0081715F" w:rsidRPr="0081715F" w:rsidRDefault="0081715F" w:rsidP="0081715F">
      <w:pPr>
        <w:spacing w:line="360" w:lineRule="auto"/>
        <w:rPr>
          <w:rFonts w:ascii="Arial" w:eastAsia="Times New Roman" w:hAnsi="Arial" w:cs="Arial"/>
          <w:sz w:val="20"/>
          <w:szCs w:val="20"/>
        </w:rPr>
      </w:pPr>
      <w:r w:rsidRPr="0081715F">
        <w:rPr>
          <w:rFonts w:ascii="Arial" w:hAnsi="Arial" w:cs="Arial"/>
          <w:noProof/>
          <w:sz w:val="20"/>
          <w:szCs w:val="20"/>
          <w:lang w:eastAsia="sl-SI"/>
        </w:rPr>
        <w:drawing>
          <wp:inline distT="0" distB="0" distL="0" distR="0" wp14:anchorId="20BE2FA9" wp14:editId="3B371AEB">
            <wp:extent cx="2415446" cy="1836420"/>
            <wp:effectExtent l="0" t="0" r="4445" b="0"/>
            <wp:docPr id="303747452" name="Picture 30374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l="30625" t="36296" r="38958" b="22592"/>
                    <a:stretch>
                      <a:fillRect/>
                    </a:stretch>
                  </pic:blipFill>
                  <pic:spPr>
                    <a:xfrm>
                      <a:off x="0" y="0"/>
                      <a:ext cx="2436146" cy="1852158"/>
                    </a:xfrm>
                    <a:prstGeom prst="rect">
                      <a:avLst/>
                    </a:prstGeom>
                  </pic:spPr>
                </pic:pic>
              </a:graphicData>
            </a:graphic>
          </wp:inline>
        </w:drawing>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Vir: lastna raziskava</w:t>
      </w:r>
    </w:p>
    <w:p w:rsidR="0081715F" w:rsidRPr="0081715F" w:rsidRDefault="0081715F" w:rsidP="0081715F">
      <w:pPr>
        <w:spacing w:line="360" w:lineRule="auto"/>
        <w:rPr>
          <w:rFonts w:ascii="Arial" w:eastAsia="Times New Roman" w:hAnsi="Arial" w:cs="Arial"/>
          <w:sz w:val="20"/>
          <w:szCs w:val="20"/>
        </w:rPr>
      </w:pPr>
      <w:r w:rsidRPr="0081715F">
        <w:rPr>
          <w:rFonts w:ascii="Arial" w:eastAsia="Times New Roman" w:hAnsi="Arial" w:cs="Arial"/>
          <w:sz w:val="20"/>
          <w:szCs w:val="20"/>
        </w:rPr>
        <w:t>Na odgovor da je odgovorilo 93% udeležencev, turistični produkt pa ne bi zanimal 7% udeležencev.</w:t>
      </w:r>
    </w:p>
    <w:p w:rsidR="007979E7" w:rsidRPr="0081715F" w:rsidRDefault="00A12677" w:rsidP="00A12677">
      <w:pPr>
        <w:spacing w:line="360" w:lineRule="auto"/>
        <w:rPr>
          <w:rFonts w:ascii="Arial" w:eastAsia="Times New Roman" w:hAnsi="Arial" w:cs="Arial"/>
          <w:sz w:val="20"/>
          <w:szCs w:val="20"/>
        </w:rPr>
      </w:pPr>
      <w:r>
        <w:rPr>
          <w:rFonts w:ascii="Arial" w:eastAsia="Times New Roman" w:hAnsi="Arial" w:cs="Arial"/>
          <w:sz w:val="20"/>
          <w:szCs w:val="20"/>
        </w:rPr>
        <w:t>Hipotezo potrdimo.</w:t>
      </w:r>
    </w:p>
    <w:sectPr w:rsidR="007979E7" w:rsidRPr="0081715F" w:rsidSect="0040573F">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575" w:rsidRDefault="00254575" w:rsidP="00F57B48">
      <w:pPr>
        <w:spacing w:after="0" w:line="240" w:lineRule="auto"/>
      </w:pPr>
      <w:r>
        <w:separator/>
      </w:r>
    </w:p>
  </w:endnote>
  <w:endnote w:type="continuationSeparator" w:id="0">
    <w:p w:rsidR="00254575" w:rsidRDefault="00254575" w:rsidP="00F57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953102"/>
      <w:docPartObj>
        <w:docPartGallery w:val="Page Numbers (Bottom of Page)"/>
        <w:docPartUnique/>
      </w:docPartObj>
    </w:sdtPr>
    <w:sdtContent>
      <w:p w:rsidR="0040573F" w:rsidRDefault="0040573F">
        <w:pPr>
          <w:pStyle w:val="Noga"/>
        </w:pPr>
        <w:r>
          <w:fldChar w:fldCharType="begin"/>
        </w:r>
        <w:r>
          <w:instrText>PAGE   \* MERGEFORMAT</w:instrText>
        </w:r>
        <w:r>
          <w:fldChar w:fldCharType="separate"/>
        </w:r>
        <w:r>
          <w:rPr>
            <w:noProof/>
          </w:rPr>
          <w:t>2</w:t>
        </w:r>
        <w:r>
          <w:fldChar w:fldCharType="end"/>
        </w:r>
      </w:p>
    </w:sdtContent>
  </w:sdt>
  <w:p w:rsidR="00F57B48" w:rsidRDefault="00F57B4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575" w:rsidRDefault="00254575" w:rsidP="00F57B48">
      <w:pPr>
        <w:spacing w:after="0" w:line="240" w:lineRule="auto"/>
      </w:pPr>
      <w:r>
        <w:separator/>
      </w:r>
    </w:p>
  </w:footnote>
  <w:footnote w:type="continuationSeparator" w:id="0">
    <w:p w:rsidR="00254575" w:rsidRDefault="00254575" w:rsidP="00F57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27341"/>
    <w:multiLevelType w:val="hybridMultilevel"/>
    <w:tmpl w:val="A4F0FA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61874209"/>
    <w:multiLevelType w:val="hybridMultilevel"/>
    <w:tmpl w:val="C06EC2BA"/>
    <w:lvl w:ilvl="0" w:tplc="52EA63F4">
      <w:start w:val="1"/>
      <w:numFmt w:val="decimal"/>
      <w:lvlText w:val="%1."/>
      <w:lvlJc w:val="left"/>
      <w:pPr>
        <w:tabs>
          <w:tab w:val="num" w:pos="284"/>
        </w:tabs>
        <w:ind w:left="284" w:firstLine="76"/>
      </w:pPr>
      <w:rPr>
        <w:rFonts w:hint="default"/>
        <w:color w:val="44546A" w:themeColor="text2"/>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79947951"/>
    <w:multiLevelType w:val="hybridMultilevel"/>
    <w:tmpl w:val="54743AF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C1F"/>
    <w:rsid w:val="00071AE6"/>
    <w:rsid w:val="000A0C1F"/>
    <w:rsid w:val="000E6464"/>
    <w:rsid w:val="000F7611"/>
    <w:rsid w:val="00166323"/>
    <w:rsid w:val="001C5512"/>
    <w:rsid w:val="002331B8"/>
    <w:rsid w:val="00245264"/>
    <w:rsid w:val="00247E0D"/>
    <w:rsid w:val="00254575"/>
    <w:rsid w:val="002B3477"/>
    <w:rsid w:val="002D2B9C"/>
    <w:rsid w:val="003168E6"/>
    <w:rsid w:val="003178DF"/>
    <w:rsid w:val="003551E2"/>
    <w:rsid w:val="003B2A76"/>
    <w:rsid w:val="003F3D64"/>
    <w:rsid w:val="0040573F"/>
    <w:rsid w:val="004B4C87"/>
    <w:rsid w:val="004C11C2"/>
    <w:rsid w:val="004D617E"/>
    <w:rsid w:val="00503E8B"/>
    <w:rsid w:val="00542FE7"/>
    <w:rsid w:val="005B518E"/>
    <w:rsid w:val="005F7506"/>
    <w:rsid w:val="00611A27"/>
    <w:rsid w:val="006E271F"/>
    <w:rsid w:val="00773590"/>
    <w:rsid w:val="007979E7"/>
    <w:rsid w:val="007B27ED"/>
    <w:rsid w:val="0081715F"/>
    <w:rsid w:val="008227EA"/>
    <w:rsid w:val="008302FC"/>
    <w:rsid w:val="0091388C"/>
    <w:rsid w:val="00925C37"/>
    <w:rsid w:val="00984CF3"/>
    <w:rsid w:val="00992616"/>
    <w:rsid w:val="00995110"/>
    <w:rsid w:val="009A6B87"/>
    <w:rsid w:val="009C1010"/>
    <w:rsid w:val="00A00390"/>
    <w:rsid w:val="00A12677"/>
    <w:rsid w:val="00A14A10"/>
    <w:rsid w:val="00B12612"/>
    <w:rsid w:val="00B35B4E"/>
    <w:rsid w:val="00B9565F"/>
    <w:rsid w:val="00C52027"/>
    <w:rsid w:val="00CF3E4D"/>
    <w:rsid w:val="00DE726E"/>
    <w:rsid w:val="00E56ADE"/>
    <w:rsid w:val="00EB75AE"/>
    <w:rsid w:val="00EC4D39"/>
    <w:rsid w:val="00F064D6"/>
    <w:rsid w:val="00F57B48"/>
    <w:rsid w:val="00F81365"/>
    <w:rsid w:val="00FB6803"/>
    <w:rsid w:val="00FC1D65"/>
    <w:rsid w:val="00FE30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860A8F-5047-4F18-A0AE-EAB366FD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81715F"/>
    <w:pPr>
      <w:keepNext/>
      <w:keepLines/>
      <w:spacing w:before="240" w:after="0"/>
      <w:outlineLvl w:val="0"/>
    </w:pPr>
    <w:rPr>
      <w:rFonts w:asciiTheme="majorHAnsi" w:eastAsiaTheme="majorEastAsia" w:hAnsiTheme="majorHAnsi" w:cstheme="majorBidi"/>
      <w:sz w:val="32"/>
      <w:szCs w:val="32"/>
    </w:rPr>
  </w:style>
  <w:style w:type="paragraph" w:styleId="Naslov2">
    <w:name w:val="heading 2"/>
    <w:basedOn w:val="Navaden"/>
    <w:next w:val="Navaden"/>
    <w:link w:val="Naslov2Znak"/>
    <w:uiPriority w:val="9"/>
    <w:unhideWhenUsed/>
    <w:qFormat/>
    <w:rsid w:val="0081715F"/>
    <w:pPr>
      <w:keepNext/>
      <w:keepLines/>
      <w:spacing w:before="40" w:after="0"/>
      <w:outlineLvl w:val="1"/>
    </w:pPr>
    <w:rPr>
      <w:rFonts w:asciiTheme="majorHAnsi" w:eastAsiaTheme="majorEastAsia" w:hAnsiTheme="majorHAnsi" w:cstheme="majorBidi"/>
      <w:color w:val="000000" w:themeColor="text1"/>
      <w:sz w:val="26"/>
      <w:szCs w:val="26"/>
    </w:rPr>
  </w:style>
  <w:style w:type="paragraph" w:styleId="Naslov3">
    <w:name w:val="heading 3"/>
    <w:basedOn w:val="Navaden"/>
    <w:next w:val="Navaden"/>
    <w:link w:val="Naslov3Znak"/>
    <w:uiPriority w:val="9"/>
    <w:unhideWhenUsed/>
    <w:qFormat/>
    <w:rsid w:val="00FC1D65"/>
    <w:pPr>
      <w:keepNext/>
      <w:keepLines/>
      <w:spacing w:before="40" w:after="0"/>
      <w:outlineLvl w:val="2"/>
    </w:pPr>
    <w:rPr>
      <w:rFonts w:ascii="Arial" w:eastAsiaTheme="majorEastAsia" w:hAnsi="Arial" w:cstheme="majorBidi"/>
      <w:b/>
      <w:color w:val="1F4D78" w:themeColor="accent1" w:themeShade="7F"/>
      <w:sz w:val="32"/>
      <w:szCs w:val="24"/>
    </w:rPr>
  </w:style>
  <w:style w:type="paragraph" w:styleId="Naslov4">
    <w:name w:val="heading 4"/>
    <w:basedOn w:val="Navaden"/>
    <w:next w:val="Navaden"/>
    <w:link w:val="Naslov4Znak"/>
    <w:uiPriority w:val="9"/>
    <w:unhideWhenUsed/>
    <w:qFormat/>
    <w:rsid w:val="00FC1D65"/>
    <w:pPr>
      <w:keepNext/>
      <w:keepLines/>
      <w:spacing w:before="40" w:after="0"/>
      <w:outlineLvl w:val="3"/>
    </w:pPr>
    <w:rPr>
      <w:rFonts w:ascii="Arial" w:eastAsiaTheme="majorEastAsia" w:hAnsi="Arial" w:cstheme="majorBidi"/>
      <w:b/>
      <w:iCs/>
      <w:color w:val="2E74B5" w:themeColor="accent1" w:themeShade="BF"/>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uiPriority w:val="22"/>
    <w:qFormat/>
    <w:rsid w:val="000A0C1F"/>
    <w:rPr>
      <w:b/>
      <w:bCs/>
    </w:rPr>
  </w:style>
  <w:style w:type="paragraph" w:styleId="Navadensplet">
    <w:name w:val="Normal (Web)"/>
    <w:basedOn w:val="Navaden"/>
    <w:uiPriority w:val="99"/>
    <w:unhideWhenUsed/>
    <w:rsid w:val="000A0C1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A00390"/>
    <w:rPr>
      <w:color w:val="0563C1" w:themeColor="hyperlink"/>
      <w:u w:val="single"/>
    </w:rPr>
  </w:style>
  <w:style w:type="paragraph" w:styleId="Odstavekseznama">
    <w:name w:val="List Paragraph"/>
    <w:basedOn w:val="Navaden"/>
    <w:uiPriority w:val="34"/>
    <w:qFormat/>
    <w:rsid w:val="002B3477"/>
    <w:pPr>
      <w:ind w:left="720"/>
      <w:contextualSpacing/>
    </w:pPr>
  </w:style>
  <w:style w:type="paragraph" w:styleId="Glava">
    <w:name w:val="header"/>
    <w:basedOn w:val="Navaden"/>
    <w:link w:val="GlavaZnak"/>
    <w:uiPriority w:val="99"/>
    <w:unhideWhenUsed/>
    <w:rsid w:val="00F57B48"/>
    <w:pPr>
      <w:tabs>
        <w:tab w:val="center" w:pos="4536"/>
        <w:tab w:val="right" w:pos="9072"/>
      </w:tabs>
      <w:spacing w:after="0" w:line="240" w:lineRule="auto"/>
    </w:pPr>
  </w:style>
  <w:style w:type="character" w:customStyle="1" w:styleId="GlavaZnak">
    <w:name w:val="Glava Znak"/>
    <w:basedOn w:val="Privzetapisavaodstavka"/>
    <w:link w:val="Glava"/>
    <w:uiPriority w:val="99"/>
    <w:rsid w:val="00F57B48"/>
  </w:style>
  <w:style w:type="paragraph" w:styleId="Noga">
    <w:name w:val="footer"/>
    <w:basedOn w:val="Navaden"/>
    <w:link w:val="NogaZnak"/>
    <w:uiPriority w:val="99"/>
    <w:unhideWhenUsed/>
    <w:rsid w:val="00F57B48"/>
    <w:pPr>
      <w:tabs>
        <w:tab w:val="center" w:pos="4536"/>
        <w:tab w:val="right" w:pos="9072"/>
      </w:tabs>
      <w:spacing w:after="0" w:line="240" w:lineRule="auto"/>
    </w:pPr>
  </w:style>
  <w:style w:type="character" w:customStyle="1" w:styleId="NogaZnak">
    <w:name w:val="Noga Znak"/>
    <w:basedOn w:val="Privzetapisavaodstavka"/>
    <w:link w:val="Noga"/>
    <w:uiPriority w:val="99"/>
    <w:rsid w:val="00F57B48"/>
  </w:style>
  <w:style w:type="table" w:styleId="Tabelamrea">
    <w:name w:val="Table Grid"/>
    <w:basedOn w:val="Navadnatabela"/>
    <w:uiPriority w:val="39"/>
    <w:rsid w:val="00797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uiPriority w:val="9"/>
    <w:rsid w:val="0081715F"/>
    <w:rPr>
      <w:rFonts w:asciiTheme="majorHAnsi" w:eastAsiaTheme="majorEastAsia" w:hAnsiTheme="majorHAnsi" w:cstheme="majorBidi"/>
      <w:sz w:val="32"/>
      <w:szCs w:val="32"/>
    </w:rPr>
  </w:style>
  <w:style w:type="character" w:customStyle="1" w:styleId="Naslov2Znak">
    <w:name w:val="Naslov 2 Znak"/>
    <w:basedOn w:val="Privzetapisavaodstavka"/>
    <w:link w:val="Naslov2"/>
    <w:uiPriority w:val="9"/>
    <w:rsid w:val="0081715F"/>
    <w:rPr>
      <w:rFonts w:asciiTheme="majorHAnsi" w:eastAsiaTheme="majorEastAsia" w:hAnsiTheme="majorHAnsi" w:cstheme="majorBidi"/>
      <w:color w:val="000000" w:themeColor="text1"/>
      <w:sz w:val="26"/>
      <w:szCs w:val="26"/>
    </w:rPr>
  </w:style>
  <w:style w:type="character" w:customStyle="1" w:styleId="Naslov3Znak">
    <w:name w:val="Naslov 3 Znak"/>
    <w:basedOn w:val="Privzetapisavaodstavka"/>
    <w:link w:val="Naslov3"/>
    <w:uiPriority w:val="9"/>
    <w:rsid w:val="00FC1D65"/>
    <w:rPr>
      <w:rFonts w:ascii="Arial" w:eastAsiaTheme="majorEastAsia" w:hAnsi="Arial" w:cstheme="majorBidi"/>
      <w:b/>
      <w:color w:val="1F4D78" w:themeColor="accent1" w:themeShade="7F"/>
      <w:sz w:val="32"/>
      <w:szCs w:val="24"/>
    </w:rPr>
  </w:style>
  <w:style w:type="character" w:customStyle="1" w:styleId="Naslov4Znak">
    <w:name w:val="Naslov 4 Znak"/>
    <w:basedOn w:val="Privzetapisavaodstavka"/>
    <w:link w:val="Naslov4"/>
    <w:uiPriority w:val="9"/>
    <w:rsid w:val="00FC1D65"/>
    <w:rPr>
      <w:rFonts w:ascii="Arial" w:eastAsiaTheme="majorEastAsia" w:hAnsi="Arial" w:cstheme="majorBidi"/>
      <w:b/>
      <w:iCs/>
      <w:color w:val="2E74B5" w:themeColor="accent1" w:themeShade="BF"/>
      <w:sz w:val="20"/>
    </w:rPr>
  </w:style>
  <w:style w:type="paragraph" w:styleId="Podnaslov">
    <w:name w:val="Subtitle"/>
    <w:basedOn w:val="Navaden"/>
    <w:next w:val="Navaden"/>
    <w:link w:val="PodnaslovZnak"/>
    <w:uiPriority w:val="11"/>
    <w:qFormat/>
    <w:rsid w:val="00FC1D65"/>
    <w:pPr>
      <w:numPr>
        <w:ilvl w:val="1"/>
      </w:numPr>
    </w:pPr>
    <w:rPr>
      <w:rFonts w:ascii="Arial" w:eastAsiaTheme="minorEastAsia" w:hAnsi="Arial"/>
      <w:b/>
      <w:color w:val="44546A" w:themeColor="text2"/>
      <w:spacing w:val="15"/>
      <w:sz w:val="20"/>
    </w:rPr>
  </w:style>
  <w:style w:type="character" w:customStyle="1" w:styleId="PodnaslovZnak">
    <w:name w:val="Podnaslov Znak"/>
    <w:basedOn w:val="Privzetapisavaodstavka"/>
    <w:link w:val="Podnaslov"/>
    <w:uiPriority w:val="11"/>
    <w:rsid w:val="00FC1D65"/>
    <w:rPr>
      <w:rFonts w:ascii="Arial" w:eastAsiaTheme="minorEastAsia" w:hAnsi="Arial"/>
      <w:b/>
      <w:color w:val="44546A" w:themeColor="text2"/>
      <w:spacing w:val="15"/>
      <w:sz w:val="20"/>
    </w:rPr>
  </w:style>
  <w:style w:type="paragraph" w:styleId="NaslovTOC">
    <w:name w:val="TOC Heading"/>
    <w:basedOn w:val="Naslov1"/>
    <w:next w:val="Navaden"/>
    <w:uiPriority w:val="39"/>
    <w:unhideWhenUsed/>
    <w:qFormat/>
    <w:rsid w:val="00FC1D65"/>
    <w:pPr>
      <w:outlineLvl w:val="9"/>
    </w:pPr>
    <w:rPr>
      <w:color w:val="2E74B5" w:themeColor="accent1" w:themeShade="BF"/>
      <w:lang w:eastAsia="sl-SI"/>
    </w:rPr>
  </w:style>
  <w:style w:type="paragraph" w:styleId="Kazalovsebine2">
    <w:name w:val="toc 2"/>
    <w:basedOn w:val="Navaden"/>
    <w:next w:val="Navaden"/>
    <w:autoRedefine/>
    <w:uiPriority w:val="39"/>
    <w:unhideWhenUsed/>
    <w:rsid w:val="00FC1D65"/>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FC1D65"/>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FC1D65"/>
    <w:pPr>
      <w:tabs>
        <w:tab w:val="right" w:leader="dot" w:pos="9062"/>
      </w:tabs>
      <w:spacing w:after="360"/>
      <w:ind w:left="442"/>
    </w:pPr>
    <w:rPr>
      <w:rFonts w:eastAsiaTheme="minorEastAsia"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17729">
      <w:bodyDiv w:val="1"/>
      <w:marLeft w:val="0"/>
      <w:marRight w:val="0"/>
      <w:marTop w:val="0"/>
      <w:marBottom w:val="0"/>
      <w:divBdr>
        <w:top w:val="none" w:sz="0" w:space="0" w:color="auto"/>
        <w:left w:val="none" w:sz="0" w:space="0" w:color="auto"/>
        <w:bottom w:val="none" w:sz="0" w:space="0" w:color="auto"/>
        <w:right w:val="none" w:sz="0" w:space="0" w:color="auto"/>
      </w:divBdr>
      <w:divsChild>
        <w:div w:id="156580051">
          <w:marLeft w:val="0"/>
          <w:marRight w:val="0"/>
          <w:marTop w:val="0"/>
          <w:marBottom w:val="0"/>
          <w:divBdr>
            <w:top w:val="none" w:sz="0" w:space="0" w:color="auto"/>
            <w:left w:val="none" w:sz="0" w:space="0" w:color="auto"/>
            <w:bottom w:val="none" w:sz="0" w:space="0" w:color="auto"/>
            <w:right w:val="none" w:sz="0" w:space="0" w:color="auto"/>
          </w:divBdr>
        </w:div>
        <w:div w:id="143008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l.wikipedia.org/wiki/Ljubljanski_vrh" TargetMode="External"/><Relationship Id="rId26" Type="http://schemas.openxmlformats.org/officeDocument/2006/relationships/hyperlink" Target="mailto:bic@bic-lj.si" TargetMode="Externa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rce-me-povezuje.si/drustvo-kneipp-vrhnika/" TargetMode="External"/><Relationship Id="rId17" Type="http://schemas.openxmlformats.org/officeDocument/2006/relationships/image" Target="media/image9.png"/><Relationship Id="rId25" Type="http://schemas.openxmlformats.org/officeDocument/2006/relationships/hyperlink" Target="https://www.planina-vrhnika.si/jamarstvo/"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naravi.si/hribi/1027-star-maln"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vnaravi.si/idrijska-visina/735m-planina-nad-vrhniko" TargetMode="External"/><Relationship Id="rId28" Type="http://schemas.openxmlformats.org/officeDocument/2006/relationships/hyperlink" Target="mailto:katja.orehek-hati@bic-lj.si"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mailto:andrej.molk@bic-lj.si"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28"/>
    <w:rsid w:val="006F0F28"/>
    <w:rsid w:val="00860A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0548B793CD24D70B45A9F81D1188F88">
    <w:name w:val="A0548B793CD24D70B45A9F81D1188F88"/>
    <w:rsid w:val="006F0F28"/>
  </w:style>
  <w:style w:type="paragraph" w:customStyle="1" w:styleId="4A8FD012B7254BD4A8994441085D0C0C">
    <w:name w:val="4A8FD012B7254BD4A8994441085D0C0C"/>
    <w:rsid w:val="006F0F28"/>
  </w:style>
  <w:style w:type="paragraph" w:customStyle="1" w:styleId="D9A61B9D67344EAD917BBEF38B04CBFF">
    <w:name w:val="D9A61B9D67344EAD917BBEF38B04CBFF"/>
    <w:rsid w:val="006F0F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E6163C-C309-416B-B16C-2CF7A376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3993</Words>
  <Characters>22761</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Orehek Hati</dc:creator>
  <cp:keywords/>
  <dc:description/>
  <cp:lastModifiedBy>Andrej Molk</cp:lastModifiedBy>
  <cp:revision>7</cp:revision>
  <dcterms:created xsi:type="dcterms:W3CDTF">2022-03-03T11:25:00Z</dcterms:created>
  <dcterms:modified xsi:type="dcterms:W3CDTF">2022-03-03T12:40:00Z</dcterms:modified>
</cp:coreProperties>
</file>