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DB45D" w14:textId="32CF2AE7" w:rsidR="00485F76" w:rsidRPr="00044ED1" w:rsidRDefault="00485F76">
      <w:pPr>
        <w:rPr>
          <w:b/>
          <w:sz w:val="28"/>
          <w:szCs w:val="28"/>
        </w:rPr>
      </w:pPr>
      <w:r w:rsidRPr="00044ED1">
        <w:rPr>
          <w:b/>
          <w:sz w:val="28"/>
          <w:szCs w:val="28"/>
        </w:rPr>
        <w:t xml:space="preserve">3. dan: Bled – Soteska Vintgar – Kranjska Gora </w:t>
      </w:r>
    </w:p>
    <w:p w14:paraId="59240E51" w14:textId="6F2A1A5F" w:rsidR="00DE4711" w:rsidRDefault="00F77F13">
      <w:r>
        <w:t>Dan sva</w:t>
      </w:r>
      <w:r w:rsidR="00485F76" w:rsidRPr="00485F76">
        <w:t xml:space="preserve"> </w:t>
      </w:r>
      <w:r w:rsidR="00251A4D">
        <w:t>začela s</w:t>
      </w:r>
      <w:r w:rsidR="00485F76" w:rsidRPr="00485F76">
        <w:t xml:space="preserve"> samopostrežnim zajtrkom v hostlu </w:t>
      </w:r>
      <w:proofErr w:type="spellStart"/>
      <w:r w:rsidR="00485F76" w:rsidRPr="00485F76">
        <w:t>Life</w:t>
      </w:r>
      <w:proofErr w:type="spellEnd"/>
      <w:r w:rsidR="00485F76" w:rsidRPr="00485F76">
        <w:t xml:space="preserve"> Hotel </w:t>
      </w:r>
      <w:proofErr w:type="spellStart"/>
      <w:r>
        <w:t>Slovenia</w:t>
      </w:r>
      <w:proofErr w:type="spellEnd"/>
      <w:r>
        <w:t xml:space="preserve"> v Radovljici.</w:t>
      </w:r>
      <w:r w:rsidR="00485F76">
        <w:t xml:space="preserve"> Dopoldne s</w:t>
      </w:r>
      <w:r>
        <w:t>v</w:t>
      </w:r>
      <w:r w:rsidR="00485F76">
        <w:t>a izkoristila še za sprehod skozi Grajski park, ki se nahaja v bližini hostla</w:t>
      </w:r>
      <w:r w:rsidR="00F7387F">
        <w:t xml:space="preserve"> ter si ogledala tamkajšnji spomenik padlim v drugi svetovni vojni. </w:t>
      </w:r>
    </w:p>
    <w:p w14:paraId="775BB492" w14:textId="20FD794E" w:rsidR="00163E99" w:rsidRPr="00F77F13" w:rsidRDefault="004C15D5">
      <w:pPr>
        <w:rPr>
          <w:rFonts w:cstheme="minorHAnsi"/>
        </w:rPr>
      </w:pPr>
      <w:r w:rsidRPr="00F77F13">
        <w:rPr>
          <w:rFonts w:cstheme="minorHAnsi"/>
        </w:rPr>
        <w:t>Potem</w:t>
      </w:r>
      <w:r w:rsidR="00410486" w:rsidRPr="00F77F13">
        <w:rPr>
          <w:rFonts w:cstheme="minorHAnsi"/>
        </w:rPr>
        <w:t xml:space="preserve"> s</w:t>
      </w:r>
      <w:r w:rsidR="00F77F13" w:rsidRPr="00F77F13">
        <w:rPr>
          <w:rFonts w:cstheme="minorHAnsi"/>
        </w:rPr>
        <w:t>v</w:t>
      </w:r>
      <w:r w:rsidR="00410486" w:rsidRPr="00F77F13">
        <w:rPr>
          <w:rFonts w:cstheme="minorHAnsi"/>
        </w:rPr>
        <w:t xml:space="preserve">a nadaljevala pot </w:t>
      </w:r>
      <w:r w:rsidRPr="00F77F13">
        <w:rPr>
          <w:rFonts w:cstheme="minorHAnsi"/>
        </w:rPr>
        <w:t xml:space="preserve">proti Bledu. </w:t>
      </w:r>
      <w:r w:rsidR="00F77F13" w:rsidRPr="00F77F13">
        <w:rPr>
          <w:rFonts w:cstheme="minorHAnsi"/>
        </w:rPr>
        <w:t>Bled oba že dobro poznava</w:t>
      </w:r>
      <w:r w:rsidRPr="00F77F13">
        <w:rPr>
          <w:rFonts w:cstheme="minorHAnsi"/>
        </w:rPr>
        <w:t xml:space="preserve">, </w:t>
      </w:r>
      <w:r w:rsidR="00F77F13" w:rsidRPr="00F77F13">
        <w:rPr>
          <w:rFonts w:cstheme="minorHAnsi"/>
        </w:rPr>
        <w:t>zato sva se</w:t>
      </w:r>
      <w:r w:rsidRPr="00F77F13">
        <w:rPr>
          <w:rFonts w:cstheme="minorHAnsi"/>
        </w:rPr>
        <w:t xml:space="preserve"> odločila le za sprehod okoli jezera </w:t>
      </w:r>
      <w:r w:rsidR="00F77F13">
        <w:rPr>
          <w:rFonts w:cstheme="minorHAnsi"/>
        </w:rPr>
        <w:t>in</w:t>
      </w:r>
      <w:r w:rsidRPr="00F77F13">
        <w:rPr>
          <w:rFonts w:cstheme="minorHAnsi"/>
        </w:rPr>
        <w:t xml:space="preserve"> sladoled </w:t>
      </w:r>
      <w:r w:rsidR="00DE4711" w:rsidRPr="00F77F13">
        <w:rPr>
          <w:rFonts w:cstheme="minorHAnsi"/>
        </w:rPr>
        <w:t>v Sava hoteli Bled</w:t>
      </w:r>
      <w:r w:rsidR="00F77F13">
        <w:rPr>
          <w:rFonts w:cstheme="minorHAnsi"/>
        </w:rPr>
        <w:t xml:space="preserve">, kjer pripravljajo sladoled </w:t>
      </w:r>
      <w:proofErr w:type="spellStart"/>
      <w:r w:rsidR="00F77F13">
        <w:rPr>
          <w:rFonts w:cstheme="minorHAnsi"/>
        </w:rPr>
        <w:t>Sladogled</w:t>
      </w:r>
      <w:proofErr w:type="spellEnd"/>
      <w:r w:rsidR="00F77F13">
        <w:rPr>
          <w:rFonts w:cstheme="minorHAnsi"/>
        </w:rPr>
        <w:t>, ki je pripomogel k osvojitvi laskavega</w:t>
      </w:r>
      <w:r w:rsidR="00F77F13" w:rsidRPr="00F77F13">
        <w:rPr>
          <w:rFonts w:cstheme="minorHAnsi"/>
        </w:rPr>
        <w:t xml:space="preserve"> naziv</w:t>
      </w:r>
      <w:r w:rsidR="00F77F13">
        <w:rPr>
          <w:rFonts w:cstheme="minorHAnsi"/>
        </w:rPr>
        <w:t>a</w:t>
      </w:r>
      <w:r w:rsidR="00F77F13" w:rsidRPr="00F77F13">
        <w:rPr>
          <w:rFonts w:cstheme="minorHAnsi"/>
        </w:rPr>
        <w:t xml:space="preserve"> najboljše s</w:t>
      </w:r>
      <w:r w:rsidR="00F77F13">
        <w:rPr>
          <w:rFonts w:cstheme="minorHAnsi"/>
        </w:rPr>
        <w:t xml:space="preserve">ladoledne destinacije na svetu. </w:t>
      </w:r>
      <w:r w:rsidR="00F77F13" w:rsidRPr="00F77F13">
        <w:rPr>
          <w:rFonts w:cstheme="minorHAnsi"/>
        </w:rPr>
        <w:t>Ob originalni blejski kremni rezini tako Bled na svetovni zemljevid sladkih poželenj po novem postavlja tudi sladoled. </w:t>
      </w:r>
    </w:p>
    <w:p w14:paraId="5BAA463B" w14:textId="00A8BB42" w:rsidR="00163E99" w:rsidRDefault="00163E99">
      <w:r>
        <w:rPr>
          <w:noProof/>
          <w:lang w:eastAsia="sl-SI"/>
        </w:rPr>
        <w:drawing>
          <wp:inline distT="0" distB="0" distL="0" distR="0" wp14:anchorId="5378ADB1" wp14:editId="19D86237">
            <wp:extent cx="1454150" cy="19389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9647" cy="1946251"/>
                    </a:xfrm>
                    <a:prstGeom prst="rect">
                      <a:avLst/>
                    </a:prstGeom>
                  </pic:spPr>
                </pic:pic>
              </a:graphicData>
            </a:graphic>
          </wp:inline>
        </w:drawing>
      </w:r>
      <w:r>
        <w:rPr>
          <w:noProof/>
          <w:lang w:eastAsia="sl-SI"/>
        </w:rPr>
        <w:drawing>
          <wp:inline distT="0" distB="0" distL="0" distR="0" wp14:anchorId="08547CF2" wp14:editId="3AA775A5">
            <wp:extent cx="2590608" cy="19431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5975" cy="1947125"/>
                    </a:xfrm>
                    <a:prstGeom prst="rect">
                      <a:avLst/>
                    </a:prstGeom>
                  </pic:spPr>
                </pic:pic>
              </a:graphicData>
            </a:graphic>
          </wp:inline>
        </w:drawing>
      </w:r>
      <w:r>
        <w:rPr>
          <w:noProof/>
          <w:lang w:eastAsia="sl-SI"/>
        </w:rPr>
        <w:drawing>
          <wp:inline distT="0" distB="0" distL="0" distR="0" wp14:anchorId="6424936A" wp14:editId="3C6CC6AE">
            <wp:extent cx="1460500" cy="194738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1903" cy="1975927"/>
                    </a:xfrm>
                    <a:prstGeom prst="rect">
                      <a:avLst/>
                    </a:prstGeom>
                  </pic:spPr>
                </pic:pic>
              </a:graphicData>
            </a:graphic>
          </wp:inline>
        </w:drawing>
      </w:r>
    </w:p>
    <w:p w14:paraId="1C4FD975" w14:textId="79865B45" w:rsidR="00DE4711" w:rsidRDefault="00163E99">
      <w:r>
        <w:t>Po sladki okrepitvi s</w:t>
      </w:r>
      <w:r w:rsidR="00F77F13">
        <w:t>v</w:t>
      </w:r>
      <w:r>
        <w:t xml:space="preserve">a jo mahnila proti Soteski Vintgar, </w:t>
      </w:r>
      <w:r w:rsidR="00F77F13">
        <w:t>dva kilometra</w:t>
      </w:r>
      <w:r>
        <w:t xml:space="preserve"> dolgi grapi, ki jo je izdolbla reka Radovna. Odkrita je bila po naključju leta 1891, </w:t>
      </w:r>
      <w:r w:rsidR="00F77F13">
        <w:t>g</w:t>
      </w:r>
      <w:r>
        <w:t xml:space="preserve">orjanski župan in kartograf ter njegov prijatelj pa </w:t>
      </w:r>
      <w:r w:rsidR="001E6174">
        <w:t>so</w:t>
      </w:r>
      <w:r>
        <w:t xml:space="preserve"> </w:t>
      </w:r>
      <w:r w:rsidR="001E6174">
        <w:t>bili</w:t>
      </w:r>
      <w:r>
        <w:t xml:space="preserve"> tako </w:t>
      </w:r>
      <w:r w:rsidR="001E6174">
        <w:t>osupli</w:t>
      </w:r>
      <w:r>
        <w:t xml:space="preserve"> nad to lepoto, da </w:t>
      </w:r>
      <w:r w:rsidR="001E6174">
        <w:t>so</w:t>
      </w:r>
      <w:r>
        <w:t xml:space="preserve"> </w:t>
      </w:r>
      <w:r w:rsidR="001E6174">
        <w:t>ustanovili</w:t>
      </w:r>
      <w:r>
        <w:t xml:space="preserve"> odbor za izdelavo lesene poti po soteski. </w:t>
      </w:r>
      <w:r w:rsidR="00DE4711">
        <w:t xml:space="preserve">Pot se zaključi </w:t>
      </w:r>
      <w:r>
        <w:t xml:space="preserve">s slapom Šum, ki je </w:t>
      </w:r>
      <w:r w:rsidR="00DE4711">
        <w:t xml:space="preserve">visok </w:t>
      </w:r>
      <w:r>
        <w:t xml:space="preserve">16 metrov. </w:t>
      </w:r>
    </w:p>
    <w:p w14:paraId="2E080AF8" w14:textId="2708FFF0" w:rsidR="00CF6790" w:rsidRDefault="00CF6790">
      <w:r>
        <w:rPr>
          <w:noProof/>
          <w:lang w:eastAsia="sl-SI"/>
        </w:rPr>
        <w:drawing>
          <wp:inline distT="0" distB="0" distL="0" distR="0" wp14:anchorId="7771B5E9" wp14:editId="37E79F8D">
            <wp:extent cx="1127728" cy="15036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1366" cy="1508531"/>
                    </a:xfrm>
                    <a:prstGeom prst="rect">
                      <a:avLst/>
                    </a:prstGeom>
                  </pic:spPr>
                </pic:pic>
              </a:graphicData>
            </a:graphic>
          </wp:inline>
        </w:drawing>
      </w:r>
      <w:r>
        <w:rPr>
          <w:noProof/>
          <w:lang w:eastAsia="sl-SI"/>
        </w:rPr>
        <w:drawing>
          <wp:inline distT="0" distB="0" distL="0" distR="0" wp14:anchorId="2852E9E7" wp14:editId="3A41CE7C">
            <wp:extent cx="1123920" cy="1498600"/>
            <wp:effectExtent l="0" t="0" r="63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8205" cy="1504314"/>
                    </a:xfrm>
                    <a:prstGeom prst="rect">
                      <a:avLst/>
                    </a:prstGeom>
                  </pic:spPr>
                </pic:pic>
              </a:graphicData>
            </a:graphic>
          </wp:inline>
        </w:drawing>
      </w:r>
      <w:r>
        <w:rPr>
          <w:noProof/>
          <w:lang w:eastAsia="sl-SI"/>
        </w:rPr>
        <w:drawing>
          <wp:inline distT="0" distB="0" distL="0" distR="0" wp14:anchorId="05B50C13" wp14:editId="3D031C46">
            <wp:extent cx="1130300" cy="15071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9758" cy="1519719"/>
                    </a:xfrm>
                    <a:prstGeom prst="rect">
                      <a:avLst/>
                    </a:prstGeom>
                  </pic:spPr>
                </pic:pic>
              </a:graphicData>
            </a:graphic>
          </wp:inline>
        </w:drawing>
      </w:r>
      <w:r>
        <w:rPr>
          <w:noProof/>
          <w:lang w:eastAsia="sl-SI"/>
        </w:rPr>
        <w:drawing>
          <wp:inline distT="0" distB="0" distL="0" distR="0" wp14:anchorId="2352F55B" wp14:editId="794ED2AA">
            <wp:extent cx="1126775" cy="1502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0235" cy="1520358"/>
                    </a:xfrm>
                    <a:prstGeom prst="rect">
                      <a:avLst/>
                    </a:prstGeom>
                  </pic:spPr>
                </pic:pic>
              </a:graphicData>
            </a:graphic>
          </wp:inline>
        </w:drawing>
      </w:r>
      <w:r>
        <w:rPr>
          <w:noProof/>
          <w:lang w:eastAsia="sl-SI"/>
        </w:rPr>
        <w:drawing>
          <wp:inline distT="0" distB="0" distL="0" distR="0" wp14:anchorId="1F4F5C0D" wp14:editId="262FFC2D">
            <wp:extent cx="1128681" cy="1504950"/>
            <wp:effectExtent l="0" t="0" r="0" b="0"/>
            <wp:docPr id="8" name="Picture 8" descr="A large waterfall in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arge waterfall in a fores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783" cy="1511753"/>
                    </a:xfrm>
                    <a:prstGeom prst="rect">
                      <a:avLst/>
                    </a:prstGeom>
                  </pic:spPr>
                </pic:pic>
              </a:graphicData>
            </a:graphic>
          </wp:inline>
        </w:drawing>
      </w:r>
    </w:p>
    <w:p w14:paraId="78792EA8" w14:textId="293CF7F2" w:rsidR="00DE4711" w:rsidRDefault="00CF6790">
      <w:r>
        <w:t>Zadnja postojanka tega dneva je bila Kranjska Gora</w:t>
      </w:r>
      <w:r w:rsidR="00B17AD7">
        <w:t xml:space="preserve">, naše glavno smučarsko središče. </w:t>
      </w:r>
      <w:r>
        <w:t>Ker s</w:t>
      </w:r>
      <w:r w:rsidR="00F77F13">
        <w:t>v</w:t>
      </w:r>
      <w:r>
        <w:t>a tudi tu oba že bila, s</w:t>
      </w:r>
      <w:r w:rsidR="00F77F13">
        <w:t>v</w:t>
      </w:r>
      <w:r>
        <w:t xml:space="preserve">a si mesto ogledala bolj sproščeno. </w:t>
      </w:r>
    </w:p>
    <w:p w14:paraId="001CA4CF" w14:textId="77777777" w:rsidR="00DE4711" w:rsidRDefault="00CF6790">
      <w:r>
        <w:t xml:space="preserve">Najprej je bil na vrsti naravni rezervat Zelenci. Jezero je dobilo ime po svoji značilni modrozeleni barvi, ki nastanejo zaradi jezerske krede. Zanimivo je, da pozimi ne zamrzne, temveč ima stalno temperaturo približno 6°C. </w:t>
      </w:r>
    </w:p>
    <w:p w14:paraId="71D5E733" w14:textId="77777777" w:rsidR="00F77F13" w:rsidRDefault="00CF6790">
      <w:r>
        <w:t>Nato je sledil sprehod po mestu</w:t>
      </w:r>
      <w:r w:rsidR="00E22AD3">
        <w:t xml:space="preserve">, katero je bilo precej živahno s stojnicami in uličnimi glasbeniki. </w:t>
      </w:r>
      <w:r w:rsidR="00F77F13">
        <w:t>Ogledala</w:t>
      </w:r>
      <w:r w:rsidR="00B17AD7">
        <w:t xml:space="preserve"> s</w:t>
      </w:r>
      <w:r w:rsidR="00F77F13">
        <w:t>v</w:t>
      </w:r>
      <w:r w:rsidR="00B17AD7">
        <w:t xml:space="preserve">a </w:t>
      </w:r>
      <w:r w:rsidR="00F77F13">
        <w:t>si</w:t>
      </w:r>
      <w:r w:rsidR="00B17AD7">
        <w:t xml:space="preserve"> Cerkev Marije </w:t>
      </w:r>
      <w:proofErr w:type="spellStart"/>
      <w:r w:rsidR="00B17AD7">
        <w:t>Vnebovzete</w:t>
      </w:r>
      <w:proofErr w:type="spellEnd"/>
      <w:r w:rsidR="00B17AD7">
        <w:t xml:space="preserve">, v katero radi zahajajo ljubitelji pozne gotike. Pred cerkvijo pa stojijo kipi </w:t>
      </w:r>
      <w:r w:rsidR="00F77F13">
        <w:t>za z</w:t>
      </w:r>
      <w:r w:rsidR="00344769">
        <w:t>gorn</w:t>
      </w:r>
      <w:r w:rsidR="00F77F13">
        <w:t xml:space="preserve">jesavsko dolino pomembnih mož, </w:t>
      </w:r>
      <w:r w:rsidR="00344769">
        <w:t xml:space="preserve">Josipa Lavtižarja, Lovrenca Lavtižarja in Simona Robiča. </w:t>
      </w:r>
    </w:p>
    <w:p w14:paraId="1A758C91" w14:textId="7AB9F6AF" w:rsidR="00DE4711" w:rsidRDefault="00DE4711">
      <w:r>
        <w:t>Zaželela s</w:t>
      </w:r>
      <w:r w:rsidR="00F77F13">
        <w:t>v</w:t>
      </w:r>
      <w:r>
        <w:t xml:space="preserve">a si </w:t>
      </w:r>
      <w:r w:rsidR="00CF6790">
        <w:t xml:space="preserve"> tradicionalne slovenske hrane, </w:t>
      </w:r>
      <w:r>
        <w:t>zato s</w:t>
      </w:r>
      <w:r w:rsidR="00F77F13">
        <w:t>v</w:t>
      </w:r>
      <w:r>
        <w:t xml:space="preserve">a si </w:t>
      </w:r>
      <w:r w:rsidR="00CF6790">
        <w:t xml:space="preserve"> v restavraciji </w:t>
      </w:r>
      <w:r>
        <w:t xml:space="preserve">Kotnik </w:t>
      </w:r>
      <w:r w:rsidR="00CF6790">
        <w:t>privoščila divjačinski golaž</w:t>
      </w:r>
      <w:r w:rsidR="00B17AD7">
        <w:t xml:space="preserve"> s kruhovimi cmoki</w:t>
      </w:r>
      <w:r w:rsidR="00CF6790">
        <w:t xml:space="preserve">. </w:t>
      </w:r>
      <w:r w:rsidR="00E22AD3">
        <w:t>Ker že dolgo nis</w:t>
      </w:r>
      <w:r w:rsidR="00F77F13">
        <w:t>v</w:t>
      </w:r>
      <w:r w:rsidR="00E22AD3">
        <w:t xml:space="preserve">a jedla sladoleda, </w:t>
      </w:r>
      <w:r w:rsidR="00F77F13">
        <w:t xml:space="preserve">vse od Bleda, </w:t>
      </w:r>
      <w:r w:rsidR="00E22AD3">
        <w:t xml:space="preserve">je sledila še sladica v bližnji slaščičarni </w:t>
      </w:r>
      <w:proofErr w:type="spellStart"/>
      <w:r w:rsidR="00E22AD3">
        <w:t>Charlie</w:t>
      </w:r>
      <w:proofErr w:type="spellEnd"/>
      <w:r w:rsidR="00E22AD3">
        <w:t xml:space="preserve">. </w:t>
      </w:r>
    </w:p>
    <w:p w14:paraId="37867AF4" w14:textId="496012DF" w:rsidR="008004E4" w:rsidRDefault="00E22AD3">
      <w:r>
        <w:lastRenderedPageBreak/>
        <w:t>Prenočila s</w:t>
      </w:r>
      <w:r w:rsidR="00A50E0D">
        <w:t>v</w:t>
      </w:r>
      <w:bookmarkStart w:id="0" w:name="_GoBack"/>
      <w:bookmarkEnd w:id="0"/>
      <w:r>
        <w:t xml:space="preserve">a v apartmaju </w:t>
      </w:r>
      <w:proofErr w:type="spellStart"/>
      <w:r>
        <w:t>Banić</w:t>
      </w:r>
      <w:proofErr w:type="spellEnd"/>
      <w:r>
        <w:t xml:space="preserve">. </w:t>
      </w:r>
      <w:r w:rsidR="002D0DE8" w:rsidRPr="002D0DE8">
        <w:t>Izvedela s</w:t>
      </w:r>
      <w:r w:rsidR="00F77F13">
        <w:t>v</w:t>
      </w:r>
      <w:r w:rsidR="002D0DE8" w:rsidRPr="002D0DE8">
        <w:t>a še, da je bila Kranjska Gora med prvo svetovno vojno kot mlekarska vas glavna oskrbovalka soške fronte.</w:t>
      </w:r>
    </w:p>
    <w:p w14:paraId="2AEF806B" w14:textId="3631CA3B" w:rsidR="00E22AD3" w:rsidRPr="00485F76" w:rsidRDefault="00E22AD3">
      <w:r>
        <w:rPr>
          <w:noProof/>
          <w:lang w:eastAsia="sl-SI"/>
        </w:rPr>
        <w:drawing>
          <wp:inline distT="0" distB="0" distL="0" distR="0" wp14:anchorId="1F6C8AFF" wp14:editId="0968BC71">
            <wp:extent cx="1125348" cy="1500505"/>
            <wp:effectExtent l="0" t="0" r="0" b="4445"/>
            <wp:docPr id="9" name="Picture 9" descr="A tree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tree with a mountain in the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2472" cy="1510004"/>
                    </a:xfrm>
                    <a:prstGeom prst="rect">
                      <a:avLst/>
                    </a:prstGeom>
                  </pic:spPr>
                </pic:pic>
              </a:graphicData>
            </a:graphic>
          </wp:inline>
        </w:drawing>
      </w:r>
      <w:r>
        <w:rPr>
          <w:noProof/>
          <w:lang w:eastAsia="sl-SI"/>
        </w:rPr>
        <w:drawing>
          <wp:inline distT="0" distB="0" distL="0" distR="0" wp14:anchorId="586B5365" wp14:editId="1FD1A5CD">
            <wp:extent cx="1122046" cy="1496101"/>
            <wp:effectExtent l="0" t="0" r="1905" b="8890"/>
            <wp:docPr id="10" name="Picture 10" descr="A view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view of a mountai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0598" cy="1507504"/>
                    </a:xfrm>
                    <a:prstGeom prst="rect">
                      <a:avLst/>
                    </a:prstGeom>
                  </pic:spPr>
                </pic:pic>
              </a:graphicData>
            </a:graphic>
          </wp:inline>
        </w:drawing>
      </w:r>
      <w:r>
        <w:rPr>
          <w:noProof/>
          <w:lang w:eastAsia="sl-SI"/>
        </w:rPr>
        <w:drawing>
          <wp:inline distT="0" distB="0" distL="0" distR="0" wp14:anchorId="7308035C" wp14:editId="54222FE1">
            <wp:extent cx="1132840" cy="1510495"/>
            <wp:effectExtent l="0" t="0" r="0" b="0"/>
            <wp:docPr id="11" name="Picture 11"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late of food on a 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9800" cy="1519776"/>
                    </a:xfrm>
                    <a:prstGeom prst="rect">
                      <a:avLst/>
                    </a:prstGeom>
                  </pic:spPr>
                </pic:pic>
              </a:graphicData>
            </a:graphic>
          </wp:inline>
        </w:drawing>
      </w:r>
      <w:r>
        <w:rPr>
          <w:noProof/>
          <w:lang w:eastAsia="sl-SI"/>
        </w:rPr>
        <w:drawing>
          <wp:inline distT="0" distB="0" distL="0" distR="0" wp14:anchorId="2F0AD0D5" wp14:editId="3E56552D">
            <wp:extent cx="1142368" cy="1523200"/>
            <wp:effectExtent l="0" t="0" r="635" b="1270"/>
            <wp:docPr id="12" name="Picture 12" descr="A group of people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in front of a build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8636" cy="1531558"/>
                    </a:xfrm>
                    <a:prstGeom prst="rect">
                      <a:avLst/>
                    </a:prstGeom>
                  </pic:spPr>
                </pic:pic>
              </a:graphicData>
            </a:graphic>
          </wp:inline>
        </w:drawing>
      </w:r>
      <w:r>
        <w:rPr>
          <w:noProof/>
          <w:lang w:eastAsia="sl-SI"/>
        </w:rPr>
        <w:drawing>
          <wp:inline distT="0" distB="0" distL="0" distR="0" wp14:anchorId="2F280124" wp14:editId="0AD859F1">
            <wp:extent cx="1149350" cy="1532509"/>
            <wp:effectExtent l="0" t="0" r="0" b="0"/>
            <wp:docPr id="13" name="Picture 13" descr="A house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house with a mountain in the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7834" cy="1543822"/>
                    </a:xfrm>
                    <a:prstGeom prst="rect">
                      <a:avLst/>
                    </a:prstGeom>
                  </pic:spPr>
                </pic:pic>
              </a:graphicData>
            </a:graphic>
          </wp:inline>
        </w:drawing>
      </w:r>
    </w:p>
    <w:sectPr w:rsidR="00E22AD3" w:rsidRPr="00485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76"/>
    <w:rsid w:val="00044ED1"/>
    <w:rsid w:val="00163E99"/>
    <w:rsid w:val="001E6174"/>
    <w:rsid w:val="00251A4D"/>
    <w:rsid w:val="002D0DE8"/>
    <w:rsid w:val="002D4B83"/>
    <w:rsid w:val="00344769"/>
    <w:rsid w:val="003C74A2"/>
    <w:rsid w:val="00410486"/>
    <w:rsid w:val="0041774C"/>
    <w:rsid w:val="00485F76"/>
    <w:rsid w:val="004939B7"/>
    <w:rsid w:val="004C15D5"/>
    <w:rsid w:val="00581A94"/>
    <w:rsid w:val="00712BDB"/>
    <w:rsid w:val="008004E4"/>
    <w:rsid w:val="00966185"/>
    <w:rsid w:val="00A50E0D"/>
    <w:rsid w:val="00A53603"/>
    <w:rsid w:val="00B17AD7"/>
    <w:rsid w:val="00CF6790"/>
    <w:rsid w:val="00DE4711"/>
    <w:rsid w:val="00E22AD3"/>
    <w:rsid w:val="00F7387F"/>
    <w:rsid w:val="00F77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E382"/>
  <w15:chartTrackingRefBased/>
  <w15:docId w15:val="{5049959E-46D8-4C2D-9D32-BE6B53B3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318</Words>
  <Characters>1817</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Gačnik</dc:creator>
  <cp:keywords/>
  <dc:description/>
  <cp:lastModifiedBy>Uporabnik</cp:lastModifiedBy>
  <cp:revision>11</cp:revision>
  <dcterms:created xsi:type="dcterms:W3CDTF">2020-08-21T07:46:00Z</dcterms:created>
  <dcterms:modified xsi:type="dcterms:W3CDTF">2020-10-12T07:26:00Z</dcterms:modified>
</cp:coreProperties>
</file>