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7E0" w:rsidRDefault="000836BF" w:rsidP="000836BF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557C7A">
        <w:rPr>
          <w:b/>
          <w:sz w:val="28"/>
          <w:szCs w:val="28"/>
        </w:rPr>
        <w:t>šolski dan ( 1. 9. 2020)</w:t>
      </w:r>
    </w:p>
    <w:p w:rsidR="00557C7A" w:rsidRPr="00557C7A" w:rsidRDefault="00557C7A" w:rsidP="00557C7A">
      <w:pPr>
        <w:pStyle w:val="Odstavekseznama"/>
        <w:rPr>
          <w:b/>
          <w:sz w:val="28"/>
          <w:szCs w:val="28"/>
        </w:rPr>
      </w:pPr>
    </w:p>
    <w:tbl>
      <w:tblPr>
        <w:tblStyle w:val="Tabelasvetlamrea1poudarek6"/>
        <w:tblW w:w="0" w:type="auto"/>
        <w:tblLook w:val="04A0" w:firstRow="1" w:lastRow="0" w:firstColumn="1" w:lastColumn="0" w:noHBand="0" w:noVBand="1"/>
      </w:tblPr>
      <w:tblGrid>
        <w:gridCol w:w="1311"/>
        <w:gridCol w:w="1427"/>
        <w:gridCol w:w="1313"/>
        <w:gridCol w:w="1231"/>
        <w:gridCol w:w="1329"/>
        <w:gridCol w:w="1074"/>
        <w:gridCol w:w="1377"/>
      </w:tblGrid>
      <w:tr w:rsidR="00EA137E" w:rsidTr="00B82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Align w:val="center"/>
          </w:tcPr>
          <w:p w:rsidR="00EA137E" w:rsidRPr="00557C7A" w:rsidRDefault="00EA137E" w:rsidP="00B82202">
            <w:pPr>
              <w:jc w:val="center"/>
              <w:rPr>
                <w:b w:val="0"/>
                <w:sz w:val="28"/>
                <w:szCs w:val="28"/>
              </w:rPr>
            </w:pPr>
            <w:r w:rsidRPr="00557C7A">
              <w:rPr>
                <w:b w:val="0"/>
                <w:sz w:val="28"/>
                <w:szCs w:val="28"/>
              </w:rPr>
              <w:t>oddelek</w:t>
            </w:r>
          </w:p>
        </w:tc>
        <w:tc>
          <w:tcPr>
            <w:tcW w:w="1427" w:type="dxa"/>
            <w:vAlign w:val="center"/>
          </w:tcPr>
          <w:p w:rsidR="00EA137E" w:rsidRPr="00557C7A" w:rsidRDefault="00EA137E" w:rsidP="00B82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57C7A">
              <w:rPr>
                <w:b w:val="0"/>
                <w:sz w:val="28"/>
                <w:szCs w:val="28"/>
              </w:rPr>
              <w:t>program</w:t>
            </w:r>
          </w:p>
        </w:tc>
        <w:tc>
          <w:tcPr>
            <w:tcW w:w="1313" w:type="dxa"/>
            <w:vAlign w:val="center"/>
          </w:tcPr>
          <w:p w:rsidR="00EA137E" w:rsidRPr="00557C7A" w:rsidRDefault="00EA137E" w:rsidP="00B82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57C7A">
              <w:rPr>
                <w:b w:val="0"/>
                <w:sz w:val="28"/>
                <w:szCs w:val="28"/>
              </w:rPr>
              <w:t>zbirno mesto</w:t>
            </w:r>
          </w:p>
        </w:tc>
        <w:tc>
          <w:tcPr>
            <w:tcW w:w="1231" w:type="dxa"/>
            <w:vAlign w:val="center"/>
          </w:tcPr>
          <w:p w:rsidR="00EA137E" w:rsidRPr="00557C7A" w:rsidRDefault="00EA137E" w:rsidP="00B82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57C7A">
              <w:rPr>
                <w:b w:val="0"/>
                <w:sz w:val="28"/>
                <w:szCs w:val="28"/>
              </w:rPr>
              <w:t>čas zbora</w:t>
            </w:r>
          </w:p>
        </w:tc>
        <w:tc>
          <w:tcPr>
            <w:tcW w:w="1329" w:type="dxa"/>
            <w:vAlign w:val="center"/>
          </w:tcPr>
          <w:p w:rsidR="00EA137E" w:rsidRPr="00557C7A" w:rsidRDefault="00EA137E" w:rsidP="00B82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57C7A">
              <w:rPr>
                <w:b w:val="0"/>
                <w:sz w:val="28"/>
                <w:szCs w:val="28"/>
              </w:rPr>
              <w:t>čas trajanja</w:t>
            </w:r>
          </w:p>
        </w:tc>
        <w:tc>
          <w:tcPr>
            <w:tcW w:w="1074" w:type="dxa"/>
            <w:vAlign w:val="center"/>
          </w:tcPr>
          <w:p w:rsidR="00EA137E" w:rsidRPr="00557C7A" w:rsidRDefault="00EA137E" w:rsidP="00B82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57C7A">
              <w:rPr>
                <w:b w:val="0"/>
                <w:sz w:val="28"/>
                <w:szCs w:val="28"/>
              </w:rPr>
              <w:t>učilnica</w:t>
            </w:r>
          </w:p>
        </w:tc>
        <w:tc>
          <w:tcPr>
            <w:tcW w:w="1377" w:type="dxa"/>
            <w:vAlign w:val="center"/>
          </w:tcPr>
          <w:p w:rsidR="00EA137E" w:rsidRPr="00557C7A" w:rsidRDefault="00EA137E" w:rsidP="00B822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57C7A">
              <w:rPr>
                <w:b w:val="0"/>
                <w:sz w:val="28"/>
                <w:szCs w:val="28"/>
              </w:rPr>
              <w:t>razrednik</w:t>
            </w:r>
          </w:p>
        </w:tc>
      </w:tr>
      <w:tr w:rsidR="00EA137E" w:rsidTr="00557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E2EFD9" w:themeFill="accent6" w:themeFillTint="33"/>
            <w:vAlign w:val="center"/>
          </w:tcPr>
          <w:p w:rsidR="00EA137E" w:rsidRPr="00557C7A" w:rsidRDefault="00EA137E" w:rsidP="00557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1.A</w:t>
            </w:r>
          </w:p>
        </w:tc>
        <w:tc>
          <w:tcPr>
            <w:tcW w:w="1427" w:type="dxa"/>
            <w:vMerge w:val="restart"/>
            <w:shd w:val="clear" w:color="auto" w:fill="E2EFD9" w:themeFill="accent6" w:themeFillTint="33"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tehniška gimnazija</w:t>
            </w:r>
          </w:p>
        </w:tc>
        <w:tc>
          <w:tcPr>
            <w:tcW w:w="1313" w:type="dxa"/>
            <w:vMerge w:val="restart"/>
            <w:shd w:val="clear" w:color="auto" w:fill="E2EFD9" w:themeFill="accent6" w:themeFillTint="33"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pred vhodom šole</w:t>
            </w:r>
          </w:p>
        </w:tc>
        <w:tc>
          <w:tcPr>
            <w:tcW w:w="1231" w:type="dxa"/>
            <w:vMerge w:val="restart"/>
            <w:shd w:val="clear" w:color="auto" w:fill="E2EFD9" w:themeFill="accent6" w:themeFillTint="33"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8.00</w:t>
            </w:r>
          </w:p>
        </w:tc>
        <w:tc>
          <w:tcPr>
            <w:tcW w:w="1329" w:type="dxa"/>
            <w:vMerge w:val="restart"/>
            <w:shd w:val="clear" w:color="auto" w:fill="E2EFD9" w:themeFill="accent6" w:themeFillTint="33"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10.25</w:t>
            </w:r>
          </w:p>
        </w:tc>
        <w:tc>
          <w:tcPr>
            <w:tcW w:w="1074" w:type="dxa"/>
            <w:shd w:val="clear" w:color="auto" w:fill="E2EFD9" w:themeFill="accent6" w:themeFillTint="33"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E1</w:t>
            </w:r>
          </w:p>
        </w:tc>
        <w:tc>
          <w:tcPr>
            <w:tcW w:w="1377" w:type="dxa"/>
            <w:shd w:val="clear" w:color="auto" w:fill="E2EFD9" w:themeFill="accent6" w:themeFillTint="33"/>
          </w:tcPr>
          <w:p w:rsidR="00EA137E" w:rsidRPr="00557C7A" w:rsidRDefault="00EA137E" w:rsidP="00083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Prosenik</w:t>
            </w:r>
          </w:p>
        </w:tc>
      </w:tr>
      <w:tr w:rsidR="00EA137E" w:rsidTr="00557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E2EFD9" w:themeFill="accent6" w:themeFillTint="33"/>
            <w:vAlign w:val="center"/>
          </w:tcPr>
          <w:p w:rsidR="00EA137E" w:rsidRPr="00557C7A" w:rsidRDefault="00EA137E" w:rsidP="00557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1.B</w:t>
            </w:r>
          </w:p>
        </w:tc>
        <w:tc>
          <w:tcPr>
            <w:tcW w:w="1427" w:type="dxa"/>
            <w:vMerge/>
            <w:shd w:val="clear" w:color="auto" w:fill="E2EFD9" w:themeFill="accent6" w:themeFillTint="33"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E2EFD9" w:themeFill="accent6" w:themeFillTint="33"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E2EFD9" w:themeFill="accent6" w:themeFillTint="33"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E2EFD9" w:themeFill="accent6" w:themeFillTint="33"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E2EFD9" w:themeFill="accent6" w:themeFillTint="33"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E2</w:t>
            </w:r>
          </w:p>
        </w:tc>
        <w:tc>
          <w:tcPr>
            <w:tcW w:w="1377" w:type="dxa"/>
            <w:shd w:val="clear" w:color="auto" w:fill="E2EFD9" w:themeFill="accent6" w:themeFillTint="33"/>
          </w:tcPr>
          <w:p w:rsidR="00EA137E" w:rsidRPr="00557C7A" w:rsidRDefault="00EA137E" w:rsidP="00083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Hajdinjak</w:t>
            </w:r>
          </w:p>
        </w:tc>
      </w:tr>
      <w:tr w:rsidR="00EA137E" w:rsidTr="00557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Align w:val="center"/>
          </w:tcPr>
          <w:p w:rsidR="00EA137E" w:rsidRPr="00557C7A" w:rsidRDefault="00EA137E" w:rsidP="00557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1.V</w:t>
            </w:r>
          </w:p>
        </w:tc>
        <w:tc>
          <w:tcPr>
            <w:tcW w:w="1427" w:type="dxa"/>
            <w:vMerge w:val="restart"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veterinarski tehnik</w:t>
            </w:r>
          </w:p>
        </w:tc>
        <w:tc>
          <w:tcPr>
            <w:tcW w:w="1313" w:type="dxa"/>
            <w:vMerge w:val="restart"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pred vhodom šole</w:t>
            </w:r>
          </w:p>
        </w:tc>
        <w:tc>
          <w:tcPr>
            <w:tcW w:w="1231" w:type="dxa"/>
            <w:vMerge w:val="restart"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8.30</w:t>
            </w:r>
          </w:p>
        </w:tc>
        <w:tc>
          <w:tcPr>
            <w:tcW w:w="1329" w:type="dxa"/>
            <w:vMerge w:val="restart"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10.25</w:t>
            </w:r>
          </w:p>
        </w:tc>
        <w:tc>
          <w:tcPr>
            <w:tcW w:w="1074" w:type="dxa"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P1</w:t>
            </w:r>
          </w:p>
        </w:tc>
        <w:tc>
          <w:tcPr>
            <w:tcW w:w="1377" w:type="dxa"/>
          </w:tcPr>
          <w:p w:rsidR="00EA137E" w:rsidRPr="00557C7A" w:rsidRDefault="00EA137E" w:rsidP="00083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Rizmal</w:t>
            </w:r>
          </w:p>
        </w:tc>
      </w:tr>
      <w:tr w:rsidR="00EA137E" w:rsidTr="00557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Align w:val="center"/>
          </w:tcPr>
          <w:p w:rsidR="00EA137E" w:rsidRPr="00557C7A" w:rsidRDefault="00EA137E" w:rsidP="00557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1.VE</w:t>
            </w:r>
          </w:p>
        </w:tc>
        <w:tc>
          <w:tcPr>
            <w:tcW w:w="1427" w:type="dxa"/>
            <w:vMerge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  <w:vMerge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P2</w:t>
            </w:r>
          </w:p>
        </w:tc>
        <w:tc>
          <w:tcPr>
            <w:tcW w:w="1377" w:type="dxa"/>
          </w:tcPr>
          <w:p w:rsidR="00EA137E" w:rsidRPr="00557C7A" w:rsidRDefault="00EA137E" w:rsidP="00083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Špik</w:t>
            </w:r>
          </w:p>
        </w:tc>
      </w:tr>
      <w:tr w:rsidR="00EA137E" w:rsidTr="00557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Align w:val="center"/>
          </w:tcPr>
          <w:p w:rsidR="00EA137E" w:rsidRPr="00557C7A" w:rsidRDefault="00EA137E" w:rsidP="00557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1.VT</w:t>
            </w:r>
          </w:p>
        </w:tc>
        <w:tc>
          <w:tcPr>
            <w:tcW w:w="1427" w:type="dxa"/>
            <w:vMerge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  <w:vMerge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EA137E" w:rsidRPr="00557C7A" w:rsidRDefault="00EA137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P3</w:t>
            </w:r>
          </w:p>
        </w:tc>
        <w:tc>
          <w:tcPr>
            <w:tcW w:w="1377" w:type="dxa"/>
          </w:tcPr>
          <w:p w:rsidR="00EA137E" w:rsidRPr="00557C7A" w:rsidRDefault="00EA137E" w:rsidP="00083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Cigler</w:t>
            </w:r>
          </w:p>
        </w:tc>
      </w:tr>
      <w:tr w:rsidR="00557C7A" w:rsidTr="00557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E2EFD9" w:themeFill="accent6" w:themeFillTint="33"/>
            <w:vAlign w:val="center"/>
          </w:tcPr>
          <w:p w:rsidR="00557C7A" w:rsidRPr="00557C7A" w:rsidRDefault="00557C7A" w:rsidP="00557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2.A</w:t>
            </w:r>
          </w:p>
        </w:tc>
        <w:tc>
          <w:tcPr>
            <w:tcW w:w="1427" w:type="dxa"/>
            <w:vMerge w:val="restart"/>
            <w:shd w:val="clear" w:color="auto" w:fill="E2EFD9" w:themeFill="accent6" w:themeFillTint="33"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tehniška gimnazija</w:t>
            </w:r>
          </w:p>
        </w:tc>
        <w:tc>
          <w:tcPr>
            <w:tcW w:w="1313" w:type="dxa"/>
            <w:vMerge w:val="restart"/>
            <w:shd w:val="clear" w:color="auto" w:fill="E2EFD9" w:themeFill="accent6" w:themeFillTint="33"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v učilnici</w:t>
            </w:r>
          </w:p>
        </w:tc>
        <w:tc>
          <w:tcPr>
            <w:tcW w:w="1231" w:type="dxa"/>
            <w:vMerge w:val="restart"/>
            <w:shd w:val="clear" w:color="auto" w:fill="E2EFD9" w:themeFill="accent6" w:themeFillTint="33"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9.40</w:t>
            </w:r>
          </w:p>
        </w:tc>
        <w:tc>
          <w:tcPr>
            <w:tcW w:w="1329" w:type="dxa"/>
            <w:vMerge w:val="restart"/>
            <w:shd w:val="clear" w:color="auto" w:fill="E2EFD9" w:themeFill="accent6" w:themeFillTint="33"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11.15</w:t>
            </w:r>
          </w:p>
        </w:tc>
        <w:tc>
          <w:tcPr>
            <w:tcW w:w="1074" w:type="dxa"/>
            <w:shd w:val="clear" w:color="auto" w:fill="E2EFD9" w:themeFill="accent6" w:themeFillTint="33"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E3</w:t>
            </w:r>
          </w:p>
        </w:tc>
        <w:tc>
          <w:tcPr>
            <w:tcW w:w="1377" w:type="dxa"/>
            <w:shd w:val="clear" w:color="auto" w:fill="E2EFD9" w:themeFill="accent6" w:themeFillTint="33"/>
          </w:tcPr>
          <w:p w:rsidR="00557C7A" w:rsidRPr="00557C7A" w:rsidRDefault="00557C7A" w:rsidP="00B8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557C7A">
              <w:rPr>
                <w:rFonts w:cstheme="minorHAnsi"/>
                <w:sz w:val="24"/>
                <w:szCs w:val="24"/>
              </w:rPr>
              <w:t>Podvornik</w:t>
            </w:r>
            <w:proofErr w:type="spellEnd"/>
          </w:p>
        </w:tc>
      </w:tr>
      <w:tr w:rsidR="00557C7A" w:rsidTr="00557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E2EFD9" w:themeFill="accent6" w:themeFillTint="33"/>
            <w:vAlign w:val="center"/>
          </w:tcPr>
          <w:p w:rsidR="00557C7A" w:rsidRPr="00557C7A" w:rsidRDefault="00557C7A" w:rsidP="00557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2.B</w:t>
            </w:r>
          </w:p>
        </w:tc>
        <w:tc>
          <w:tcPr>
            <w:tcW w:w="1427" w:type="dxa"/>
            <w:vMerge/>
            <w:shd w:val="clear" w:color="auto" w:fill="E2EFD9" w:themeFill="accent6" w:themeFillTint="33"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E2EFD9" w:themeFill="accent6" w:themeFillTint="33"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E2EFD9" w:themeFill="accent6" w:themeFillTint="33"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E2EFD9" w:themeFill="accent6" w:themeFillTint="33"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E2EFD9" w:themeFill="accent6" w:themeFillTint="33"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E4</w:t>
            </w:r>
          </w:p>
        </w:tc>
        <w:tc>
          <w:tcPr>
            <w:tcW w:w="1377" w:type="dxa"/>
            <w:shd w:val="clear" w:color="auto" w:fill="E2EFD9" w:themeFill="accent6" w:themeFillTint="33"/>
          </w:tcPr>
          <w:p w:rsidR="00557C7A" w:rsidRPr="00557C7A" w:rsidRDefault="00557C7A" w:rsidP="00B84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557C7A">
              <w:rPr>
                <w:rFonts w:cstheme="minorHAnsi"/>
                <w:sz w:val="24"/>
                <w:szCs w:val="24"/>
              </w:rPr>
              <w:t>Šorc</w:t>
            </w:r>
            <w:proofErr w:type="spellEnd"/>
          </w:p>
        </w:tc>
      </w:tr>
      <w:tr w:rsidR="00557C7A" w:rsidTr="00557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Align w:val="center"/>
          </w:tcPr>
          <w:p w:rsidR="00557C7A" w:rsidRPr="00557C7A" w:rsidRDefault="00557C7A" w:rsidP="00557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2.V</w:t>
            </w:r>
          </w:p>
        </w:tc>
        <w:tc>
          <w:tcPr>
            <w:tcW w:w="1427" w:type="dxa"/>
            <w:vMerge w:val="restart"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veterinarski tehnik</w:t>
            </w:r>
          </w:p>
        </w:tc>
        <w:tc>
          <w:tcPr>
            <w:tcW w:w="1313" w:type="dxa"/>
            <w:vMerge w:val="restart"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v učilnici</w:t>
            </w:r>
          </w:p>
        </w:tc>
        <w:tc>
          <w:tcPr>
            <w:tcW w:w="1231" w:type="dxa"/>
            <w:vMerge w:val="restart"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9.40</w:t>
            </w:r>
          </w:p>
        </w:tc>
        <w:tc>
          <w:tcPr>
            <w:tcW w:w="1329" w:type="dxa"/>
            <w:vMerge w:val="restart"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11.15</w:t>
            </w:r>
          </w:p>
        </w:tc>
        <w:tc>
          <w:tcPr>
            <w:tcW w:w="1074" w:type="dxa"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P4</w:t>
            </w:r>
          </w:p>
        </w:tc>
        <w:tc>
          <w:tcPr>
            <w:tcW w:w="1377" w:type="dxa"/>
          </w:tcPr>
          <w:p w:rsidR="00557C7A" w:rsidRPr="00557C7A" w:rsidRDefault="00557C7A" w:rsidP="00083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Gros</w:t>
            </w:r>
          </w:p>
        </w:tc>
      </w:tr>
      <w:tr w:rsidR="00557C7A" w:rsidTr="00557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Align w:val="center"/>
          </w:tcPr>
          <w:p w:rsidR="00557C7A" w:rsidRPr="00557C7A" w:rsidRDefault="00557C7A" w:rsidP="00557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2.VE</w:t>
            </w:r>
          </w:p>
        </w:tc>
        <w:tc>
          <w:tcPr>
            <w:tcW w:w="1427" w:type="dxa"/>
            <w:vMerge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  <w:vMerge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P5</w:t>
            </w:r>
          </w:p>
        </w:tc>
        <w:tc>
          <w:tcPr>
            <w:tcW w:w="1377" w:type="dxa"/>
          </w:tcPr>
          <w:p w:rsidR="00557C7A" w:rsidRPr="00557C7A" w:rsidRDefault="00557C7A" w:rsidP="00083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Premru</w:t>
            </w:r>
          </w:p>
        </w:tc>
      </w:tr>
      <w:tr w:rsidR="00557C7A" w:rsidTr="00557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Align w:val="center"/>
          </w:tcPr>
          <w:p w:rsidR="00557C7A" w:rsidRPr="00557C7A" w:rsidRDefault="00557C7A" w:rsidP="00557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2.VT</w:t>
            </w:r>
          </w:p>
        </w:tc>
        <w:tc>
          <w:tcPr>
            <w:tcW w:w="1427" w:type="dxa"/>
            <w:vMerge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  <w:vMerge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557C7A" w:rsidRPr="00557C7A" w:rsidRDefault="00557C7A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P6</w:t>
            </w:r>
          </w:p>
        </w:tc>
        <w:tc>
          <w:tcPr>
            <w:tcW w:w="1377" w:type="dxa"/>
          </w:tcPr>
          <w:p w:rsidR="00557C7A" w:rsidRPr="00557C7A" w:rsidRDefault="00557C7A" w:rsidP="00083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Kolar</w:t>
            </w:r>
          </w:p>
        </w:tc>
      </w:tr>
      <w:tr w:rsidR="006C406C" w:rsidTr="006C4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E2EFD9" w:themeFill="accent6" w:themeFillTint="33"/>
            <w:vAlign w:val="center"/>
          </w:tcPr>
          <w:p w:rsidR="006C406C" w:rsidRPr="00557C7A" w:rsidRDefault="006C406C" w:rsidP="00557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3.A</w:t>
            </w:r>
          </w:p>
        </w:tc>
        <w:tc>
          <w:tcPr>
            <w:tcW w:w="1427" w:type="dxa"/>
            <w:vMerge w:val="restart"/>
            <w:shd w:val="clear" w:color="auto" w:fill="E2EFD9" w:themeFill="accent6" w:themeFillTint="33"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tehniška gimnazija</w:t>
            </w:r>
          </w:p>
        </w:tc>
        <w:tc>
          <w:tcPr>
            <w:tcW w:w="1313" w:type="dxa"/>
            <w:vMerge w:val="restart"/>
            <w:shd w:val="clear" w:color="auto" w:fill="E2EFD9" w:themeFill="accent6" w:themeFillTint="33"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v učilnici</w:t>
            </w:r>
          </w:p>
        </w:tc>
        <w:tc>
          <w:tcPr>
            <w:tcW w:w="1231" w:type="dxa"/>
            <w:vMerge w:val="restart"/>
            <w:shd w:val="clear" w:color="auto" w:fill="E2EFD9" w:themeFill="accent6" w:themeFillTint="33"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10.55</w:t>
            </w:r>
          </w:p>
        </w:tc>
        <w:tc>
          <w:tcPr>
            <w:tcW w:w="1329" w:type="dxa"/>
            <w:vMerge w:val="restart"/>
            <w:shd w:val="clear" w:color="auto" w:fill="E2EFD9" w:themeFill="accent6" w:themeFillTint="33"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12.30</w:t>
            </w:r>
          </w:p>
        </w:tc>
        <w:tc>
          <w:tcPr>
            <w:tcW w:w="1074" w:type="dxa"/>
            <w:shd w:val="clear" w:color="auto" w:fill="E2EFD9" w:themeFill="accent6" w:themeFillTint="33"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E1</w:t>
            </w:r>
          </w:p>
        </w:tc>
        <w:tc>
          <w:tcPr>
            <w:tcW w:w="1377" w:type="dxa"/>
            <w:shd w:val="clear" w:color="auto" w:fill="E2EFD9" w:themeFill="accent6" w:themeFillTint="33"/>
          </w:tcPr>
          <w:p w:rsidR="006C406C" w:rsidRPr="00557C7A" w:rsidRDefault="006C406C" w:rsidP="00083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Kočar</w:t>
            </w:r>
          </w:p>
        </w:tc>
      </w:tr>
      <w:tr w:rsidR="006C406C" w:rsidTr="006C4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E2EFD9" w:themeFill="accent6" w:themeFillTint="33"/>
            <w:vAlign w:val="center"/>
          </w:tcPr>
          <w:p w:rsidR="006C406C" w:rsidRPr="00557C7A" w:rsidRDefault="006C406C" w:rsidP="00557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3.B</w:t>
            </w:r>
          </w:p>
        </w:tc>
        <w:tc>
          <w:tcPr>
            <w:tcW w:w="1427" w:type="dxa"/>
            <w:vMerge/>
            <w:shd w:val="clear" w:color="auto" w:fill="E2EFD9" w:themeFill="accent6" w:themeFillTint="33"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E2EFD9" w:themeFill="accent6" w:themeFillTint="33"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E2EFD9" w:themeFill="accent6" w:themeFillTint="33"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E2EFD9" w:themeFill="accent6" w:themeFillTint="33"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E2EFD9" w:themeFill="accent6" w:themeFillTint="33"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E2</w:t>
            </w:r>
          </w:p>
        </w:tc>
        <w:tc>
          <w:tcPr>
            <w:tcW w:w="1377" w:type="dxa"/>
            <w:shd w:val="clear" w:color="auto" w:fill="E2EFD9" w:themeFill="accent6" w:themeFillTint="33"/>
          </w:tcPr>
          <w:p w:rsidR="006C406C" w:rsidRPr="00557C7A" w:rsidRDefault="006C406C" w:rsidP="00083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Sitar</w:t>
            </w:r>
          </w:p>
        </w:tc>
      </w:tr>
      <w:tr w:rsidR="006C406C" w:rsidTr="00557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Align w:val="center"/>
          </w:tcPr>
          <w:p w:rsidR="006C406C" w:rsidRPr="00557C7A" w:rsidRDefault="006C406C" w:rsidP="00557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3.V</w:t>
            </w:r>
          </w:p>
        </w:tc>
        <w:tc>
          <w:tcPr>
            <w:tcW w:w="1427" w:type="dxa"/>
            <w:vMerge w:val="restart"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veterinarski tehnik</w:t>
            </w:r>
          </w:p>
        </w:tc>
        <w:tc>
          <w:tcPr>
            <w:tcW w:w="1313" w:type="dxa"/>
            <w:vMerge w:val="restart"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v učilnici</w:t>
            </w:r>
          </w:p>
        </w:tc>
        <w:tc>
          <w:tcPr>
            <w:tcW w:w="1231" w:type="dxa"/>
            <w:vMerge w:val="restart"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10.55</w:t>
            </w:r>
          </w:p>
        </w:tc>
        <w:tc>
          <w:tcPr>
            <w:tcW w:w="1329" w:type="dxa"/>
            <w:vMerge w:val="restart"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12.30</w:t>
            </w:r>
          </w:p>
        </w:tc>
        <w:tc>
          <w:tcPr>
            <w:tcW w:w="1074" w:type="dxa"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P1</w:t>
            </w:r>
          </w:p>
        </w:tc>
        <w:tc>
          <w:tcPr>
            <w:tcW w:w="1377" w:type="dxa"/>
          </w:tcPr>
          <w:p w:rsidR="006C406C" w:rsidRPr="00557C7A" w:rsidRDefault="006C406C" w:rsidP="00B42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557C7A">
              <w:rPr>
                <w:rFonts w:cstheme="minorHAnsi"/>
                <w:sz w:val="24"/>
                <w:szCs w:val="24"/>
              </w:rPr>
              <w:t>Morato</w:t>
            </w:r>
            <w:proofErr w:type="spellEnd"/>
          </w:p>
        </w:tc>
      </w:tr>
      <w:tr w:rsidR="006C406C" w:rsidTr="00557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Align w:val="center"/>
          </w:tcPr>
          <w:p w:rsidR="006C406C" w:rsidRPr="00557C7A" w:rsidRDefault="006C406C" w:rsidP="00557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3.VE</w:t>
            </w:r>
          </w:p>
        </w:tc>
        <w:tc>
          <w:tcPr>
            <w:tcW w:w="1427" w:type="dxa"/>
            <w:vMerge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  <w:vMerge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P2</w:t>
            </w:r>
          </w:p>
        </w:tc>
        <w:tc>
          <w:tcPr>
            <w:tcW w:w="1377" w:type="dxa"/>
          </w:tcPr>
          <w:p w:rsidR="006C406C" w:rsidRPr="00557C7A" w:rsidRDefault="006C406C" w:rsidP="00B42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Kramberger</w:t>
            </w:r>
          </w:p>
        </w:tc>
      </w:tr>
      <w:tr w:rsidR="006C406C" w:rsidTr="00557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Align w:val="center"/>
          </w:tcPr>
          <w:p w:rsidR="006C406C" w:rsidRPr="00557C7A" w:rsidRDefault="006C406C" w:rsidP="00557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3.VT</w:t>
            </w:r>
          </w:p>
        </w:tc>
        <w:tc>
          <w:tcPr>
            <w:tcW w:w="1427" w:type="dxa"/>
            <w:vMerge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  <w:vMerge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6C406C" w:rsidRPr="00557C7A" w:rsidRDefault="006C406C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P3</w:t>
            </w:r>
          </w:p>
        </w:tc>
        <w:tc>
          <w:tcPr>
            <w:tcW w:w="1377" w:type="dxa"/>
          </w:tcPr>
          <w:p w:rsidR="006C406C" w:rsidRPr="00557C7A" w:rsidRDefault="006C406C" w:rsidP="00B42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Gnidovec</w:t>
            </w:r>
          </w:p>
        </w:tc>
      </w:tr>
      <w:tr w:rsidR="00195F6E" w:rsidTr="00322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E2EFD9" w:themeFill="accent6" w:themeFillTint="33"/>
            <w:vAlign w:val="center"/>
          </w:tcPr>
          <w:p w:rsidR="00195F6E" w:rsidRPr="00557C7A" w:rsidRDefault="00195F6E" w:rsidP="00557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4.A</w:t>
            </w:r>
          </w:p>
        </w:tc>
        <w:tc>
          <w:tcPr>
            <w:tcW w:w="1427" w:type="dxa"/>
            <w:vMerge w:val="restart"/>
            <w:shd w:val="clear" w:color="auto" w:fill="E2EFD9" w:themeFill="accent6" w:themeFillTint="33"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tehniška gimnazija</w:t>
            </w:r>
          </w:p>
        </w:tc>
        <w:tc>
          <w:tcPr>
            <w:tcW w:w="1313" w:type="dxa"/>
            <w:vMerge w:val="restart"/>
            <w:shd w:val="clear" w:color="auto" w:fill="E2EFD9" w:themeFill="accent6" w:themeFillTint="33"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v učilnici</w:t>
            </w:r>
          </w:p>
        </w:tc>
        <w:tc>
          <w:tcPr>
            <w:tcW w:w="1231" w:type="dxa"/>
            <w:vMerge w:val="restart"/>
            <w:shd w:val="clear" w:color="auto" w:fill="E2EFD9" w:themeFill="accent6" w:themeFillTint="33"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10.55</w:t>
            </w:r>
          </w:p>
        </w:tc>
        <w:tc>
          <w:tcPr>
            <w:tcW w:w="1329" w:type="dxa"/>
            <w:vMerge w:val="restart"/>
            <w:shd w:val="clear" w:color="auto" w:fill="E2EFD9" w:themeFill="accent6" w:themeFillTint="33"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12.30</w:t>
            </w:r>
          </w:p>
        </w:tc>
        <w:tc>
          <w:tcPr>
            <w:tcW w:w="1074" w:type="dxa"/>
            <w:shd w:val="clear" w:color="auto" w:fill="E2EFD9" w:themeFill="accent6" w:themeFillTint="33"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E12</w:t>
            </w:r>
          </w:p>
        </w:tc>
        <w:tc>
          <w:tcPr>
            <w:tcW w:w="1377" w:type="dxa"/>
            <w:shd w:val="clear" w:color="auto" w:fill="E2EFD9" w:themeFill="accent6" w:themeFillTint="33"/>
          </w:tcPr>
          <w:p w:rsidR="00195F6E" w:rsidRPr="00557C7A" w:rsidRDefault="00195F6E" w:rsidP="00083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Rozman</w:t>
            </w:r>
          </w:p>
        </w:tc>
      </w:tr>
      <w:tr w:rsidR="00195F6E" w:rsidTr="00322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E2EFD9" w:themeFill="accent6" w:themeFillTint="33"/>
            <w:vAlign w:val="center"/>
          </w:tcPr>
          <w:p w:rsidR="00195F6E" w:rsidRPr="00557C7A" w:rsidRDefault="00195F6E" w:rsidP="00557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4.B</w:t>
            </w:r>
          </w:p>
        </w:tc>
        <w:tc>
          <w:tcPr>
            <w:tcW w:w="1427" w:type="dxa"/>
            <w:vMerge/>
            <w:shd w:val="clear" w:color="auto" w:fill="E2EFD9" w:themeFill="accent6" w:themeFillTint="33"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3" w:type="dxa"/>
            <w:vMerge/>
            <w:shd w:val="clear" w:color="auto" w:fill="E2EFD9" w:themeFill="accent6" w:themeFillTint="33"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E2EFD9" w:themeFill="accent6" w:themeFillTint="33"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E2EFD9" w:themeFill="accent6" w:themeFillTint="33"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E2EFD9" w:themeFill="accent6" w:themeFillTint="33"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E16</w:t>
            </w:r>
          </w:p>
        </w:tc>
        <w:tc>
          <w:tcPr>
            <w:tcW w:w="1377" w:type="dxa"/>
            <w:shd w:val="clear" w:color="auto" w:fill="E2EFD9" w:themeFill="accent6" w:themeFillTint="33"/>
          </w:tcPr>
          <w:p w:rsidR="00195F6E" w:rsidRPr="00557C7A" w:rsidRDefault="00195F6E" w:rsidP="00083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Kuhar</w:t>
            </w:r>
          </w:p>
        </w:tc>
      </w:tr>
      <w:tr w:rsidR="00195F6E" w:rsidTr="00557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Align w:val="center"/>
          </w:tcPr>
          <w:p w:rsidR="00195F6E" w:rsidRPr="00557C7A" w:rsidRDefault="00195F6E" w:rsidP="00557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4.V</w:t>
            </w:r>
          </w:p>
        </w:tc>
        <w:tc>
          <w:tcPr>
            <w:tcW w:w="1427" w:type="dxa"/>
            <w:vMerge w:val="restart"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veterinarski tehnik</w:t>
            </w:r>
          </w:p>
        </w:tc>
        <w:tc>
          <w:tcPr>
            <w:tcW w:w="1313" w:type="dxa"/>
            <w:vMerge w:val="restart"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v učilnici</w:t>
            </w:r>
          </w:p>
        </w:tc>
        <w:tc>
          <w:tcPr>
            <w:tcW w:w="1231" w:type="dxa"/>
            <w:vMerge w:val="restart"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10.55</w:t>
            </w:r>
          </w:p>
        </w:tc>
        <w:tc>
          <w:tcPr>
            <w:tcW w:w="1329" w:type="dxa"/>
            <w:vMerge w:val="restart"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12.30</w:t>
            </w:r>
          </w:p>
        </w:tc>
        <w:tc>
          <w:tcPr>
            <w:tcW w:w="1074" w:type="dxa"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P8</w:t>
            </w:r>
          </w:p>
        </w:tc>
        <w:tc>
          <w:tcPr>
            <w:tcW w:w="1377" w:type="dxa"/>
          </w:tcPr>
          <w:p w:rsidR="00195F6E" w:rsidRPr="00557C7A" w:rsidRDefault="00195F6E" w:rsidP="00083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Strajn</w:t>
            </w:r>
          </w:p>
        </w:tc>
      </w:tr>
      <w:tr w:rsidR="00195F6E" w:rsidTr="00557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Align w:val="center"/>
          </w:tcPr>
          <w:p w:rsidR="00195F6E" w:rsidRPr="00557C7A" w:rsidRDefault="00195F6E" w:rsidP="00557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4.VE</w:t>
            </w:r>
          </w:p>
        </w:tc>
        <w:tc>
          <w:tcPr>
            <w:tcW w:w="1427" w:type="dxa"/>
            <w:vMerge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  <w:vMerge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195F6E" w:rsidRPr="00557C7A" w:rsidRDefault="00E04300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E17</w:t>
            </w:r>
            <w:bookmarkStart w:id="0" w:name="_GoBack"/>
            <w:bookmarkEnd w:id="0"/>
          </w:p>
        </w:tc>
        <w:tc>
          <w:tcPr>
            <w:tcW w:w="1377" w:type="dxa"/>
          </w:tcPr>
          <w:p w:rsidR="00195F6E" w:rsidRPr="00557C7A" w:rsidRDefault="00195F6E" w:rsidP="00083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Nared Volavšek</w:t>
            </w:r>
          </w:p>
        </w:tc>
      </w:tr>
      <w:tr w:rsidR="00195F6E" w:rsidTr="00557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Align w:val="center"/>
          </w:tcPr>
          <w:p w:rsidR="00195F6E" w:rsidRPr="00557C7A" w:rsidRDefault="00195F6E" w:rsidP="00557C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4.VT</w:t>
            </w:r>
          </w:p>
        </w:tc>
        <w:tc>
          <w:tcPr>
            <w:tcW w:w="1427" w:type="dxa"/>
            <w:vMerge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  <w:vMerge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195F6E" w:rsidRPr="00557C7A" w:rsidRDefault="00195F6E" w:rsidP="0055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P10</w:t>
            </w:r>
          </w:p>
        </w:tc>
        <w:tc>
          <w:tcPr>
            <w:tcW w:w="1377" w:type="dxa"/>
          </w:tcPr>
          <w:p w:rsidR="00195F6E" w:rsidRPr="00557C7A" w:rsidRDefault="00195F6E" w:rsidP="00083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7C7A">
              <w:rPr>
                <w:rFonts w:cstheme="minorHAnsi"/>
                <w:sz w:val="24"/>
                <w:szCs w:val="24"/>
              </w:rPr>
              <w:t>Grah</w:t>
            </w:r>
          </w:p>
        </w:tc>
      </w:tr>
    </w:tbl>
    <w:p w:rsidR="000836BF" w:rsidRDefault="000836BF" w:rsidP="000836BF"/>
    <w:sectPr w:rsidR="0008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939F7"/>
    <w:multiLevelType w:val="hybridMultilevel"/>
    <w:tmpl w:val="B0FC52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BF"/>
    <w:rsid w:val="000836BF"/>
    <w:rsid w:val="00150ACF"/>
    <w:rsid w:val="00195F6E"/>
    <w:rsid w:val="002068BC"/>
    <w:rsid w:val="0032270C"/>
    <w:rsid w:val="00557C7A"/>
    <w:rsid w:val="005616B8"/>
    <w:rsid w:val="00596FD2"/>
    <w:rsid w:val="006C406C"/>
    <w:rsid w:val="00933F04"/>
    <w:rsid w:val="009706F5"/>
    <w:rsid w:val="00A337E0"/>
    <w:rsid w:val="00A6517C"/>
    <w:rsid w:val="00B27661"/>
    <w:rsid w:val="00B42519"/>
    <w:rsid w:val="00B82202"/>
    <w:rsid w:val="00B8444D"/>
    <w:rsid w:val="00BA7041"/>
    <w:rsid w:val="00E04300"/>
    <w:rsid w:val="00EA137E"/>
    <w:rsid w:val="00EA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EA9F"/>
  <w15:chartTrackingRefBased/>
  <w15:docId w15:val="{3E6AF1A5-88D9-4E83-8E15-F2D3BA6C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36BF"/>
    <w:pPr>
      <w:ind w:left="720"/>
      <w:contextualSpacing/>
    </w:pPr>
  </w:style>
  <w:style w:type="table" w:styleId="Tabelamrea">
    <w:name w:val="Table Grid"/>
    <w:basedOn w:val="Navadnatabela"/>
    <w:uiPriority w:val="39"/>
    <w:rsid w:val="0008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6">
    <w:name w:val="Grid Table 1 Light Accent 6"/>
    <w:basedOn w:val="Navadnatabela"/>
    <w:uiPriority w:val="46"/>
    <w:rsid w:val="00557C7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BIC Ljubljana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Premru</dc:creator>
  <cp:keywords/>
  <dc:description/>
  <cp:lastModifiedBy>Marjana Mastinšek Šuštar</cp:lastModifiedBy>
  <cp:revision>4</cp:revision>
  <dcterms:created xsi:type="dcterms:W3CDTF">2020-08-28T13:16:00Z</dcterms:created>
  <dcterms:modified xsi:type="dcterms:W3CDTF">2020-08-28T13:37:00Z</dcterms:modified>
</cp:coreProperties>
</file>